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550CFA30" w:rsidR="00EA4EE4" w:rsidRPr="00212B1A" w:rsidRDefault="007508E0"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nieuwe generatie brandstofcel kleiner, krachtiger en stapelbaar</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08CCC4AD"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4F6AE327" w:rsidR="007616D3" w:rsidRPr="006E0EA3" w:rsidRDefault="00CE4083"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37C8421C" w:rsidR="00026892" w:rsidRPr="00C2551D" w:rsidRDefault="00361142"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19E3BD8" w:rsidR="00696305" w:rsidRPr="00C2551D" w:rsidRDefault="00CE4083" w:rsidP="00452556">
            <w:pPr>
              <w:spacing w:after="0" w:line="360" w:lineRule="auto"/>
              <w:jc w:val="both"/>
              <w:rPr>
                <w:rFonts w:ascii="Arial" w:eastAsia="Calibri" w:hAnsi="Arial" w:cs="Arial"/>
                <w:sz w:val="20"/>
                <w:szCs w:val="20"/>
              </w:rPr>
            </w:pPr>
            <w:r>
              <w:rPr>
                <w:rFonts w:ascii="Arial" w:eastAsia="Calibri" w:hAnsi="Arial" w:cs="Arial"/>
                <w:sz w:val="20"/>
                <w:szCs w:val="20"/>
              </w:rPr>
              <w:t>A1; A10; A11; A13;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5BE2686A" w:rsidR="00C2551D" w:rsidRPr="00350141" w:rsidRDefault="00361142" w:rsidP="00452556">
            <w:pPr>
              <w:spacing w:after="0" w:line="360" w:lineRule="auto"/>
              <w:jc w:val="both"/>
              <w:rPr>
                <w:rFonts w:ascii="Arial" w:eastAsia="Calibri" w:hAnsi="Arial" w:cs="Arial"/>
                <w:sz w:val="20"/>
                <w:szCs w:val="20"/>
              </w:rPr>
            </w:pPr>
            <w:r>
              <w:rPr>
                <w:rFonts w:ascii="Arial" w:eastAsia="Calibri" w:hAnsi="Arial" w:cs="Arial"/>
                <w:sz w:val="20"/>
                <w:szCs w:val="20"/>
              </w:rPr>
              <w:t>b</w:t>
            </w:r>
            <w:r w:rsidR="00CE4083">
              <w:rPr>
                <w:rFonts w:ascii="Arial" w:eastAsia="Calibri" w:hAnsi="Arial" w:cs="Arial"/>
                <w:sz w:val="20"/>
                <w:szCs w:val="20"/>
              </w:rPr>
              <w:t>randstofcel</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7A635C6E" w:rsidR="008E6808" w:rsidRPr="00733C13" w:rsidRDefault="00361142" w:rsidP="00452556">
            <w:pPr>
              <w:spacing w:after="0" w:line="360" w:lineRule="auto"/>
              <w:rPr>
                <w:rFonts w:ascii="Arial" w:eastAsia="Calibri" w:hAnsi="Arial" w:cs="Arial"/>
                <w:sz w:val="20"/>
                <w:szCs w:val="20"/>
              </w:rPr>
            </w:pPr>
            <w:r>
              <w:rPr>
                <w:rFonts w:ascii="Arial" w:eastAsia="Calibri" w:hAnsi="Arial" w:cs="Arial"/>
                <w:sz w:val="20"/>
                <w:szCs w:val="20"/>
              </w:rPr>
              <w:t>b</w:t>
            </w:r>
            <w:r w:rsidR="00CE4083">
              <w:rPr>
                <w:rFonts w:ascii="Arial" w:eastAsia="Calibri" w:hAnsi="Arial" w:cs="Arial"/>
                <w:sz w:val="20"/>
                <w:szCs w:val="20"/>
              </w:rPr>
              <w:t>randstofcel, stack, halfreacties, energie, milieu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023A24B" w:rsidR="00720AF6" w:rsidRPr="00C2551D" w:rsidRDefault="00361142"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1E01E3F9" w:rsidR="00196A56" w:rsidRDefault="00CE4083" w:rsidP="00452556">
            <w:pPr>
              <w:spacing w:after="0" w:line="360" w:lineRule="auto"/>
              <w:rPr>
                <w:rFonts w:ascii="Arial" w:eastAsia="Times New Roman" w:hAnsi="Arial" w:cs="Arial"/>
                <w:lang w:eastAsia="nl-NL"/>
              </w:rPr>
            </w:pPr>
            <w:r>
              <w:rPr>
                <w:rFonts w:ascii="Arial" w:eastAsia="Times New Roman" w:hAnsi="Arial" w:cs="Arial"/>
                <w:lang w:eastAsia="nl-NL"/>
              </w:rPr>
              <w:t>Brandstofcel</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4512B981" w:rsidR="00167275" w:rsidRPr="00082930" w:rsidRDefault="00361142"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7508E0">
        <w:rPr>
          <w:rStyle w:val="Hyperlink"/>
          <w:rFonts w:ascii="Arial" w:eastAsia="Times New Roman" w:hAnsi="Arial" w:cs="Arial"/>
          <w:bCs/>
          <w:i/>
          <w:iCs/>
          <w:color w:val="auto"/>
          <w:kern w:val="36"/>
          <w:u w:val="none"/>
          <w:lang w:eastAsia="nl-NL"/>
        </w:rPr>
        <w:t>Waterstof</w:t>
      </w:r>
      <w:r w:rsidR="004850B6">
        <w:rPr>
          <w:rStyle w:val="Hyperlink"/>
          <w:rFonts w:ascii="Arial" w:eastAsia="Times New Roman" w:hAnsi="Arial" w:cs="Arial"/>
          <w:bCs/>
          <w:i/>
          <w:iCs/>
          <w:color w:val="auto"/>
          <w:kern w:val="36"/>
          <w:u w:val="none"/>
          <w:lang w:eastAsia="nl-NL"/>
        </w:rPr>
        <w:t xml:space="preserve"> </w:t>
      </w:r>
      <w:r w:rsidR="007508E0">
        <w:rPr>
          <w:rStyle w:val="Hyperlink"/>
          <w:rFonts w:ascii="Arial" w:eastAsia="Times New Roman" w:hAnsi="Arial" w:cs="Arial"/>
          <w:bCs/>
          <w:i/>
          <w:iCs/>
          <w:color w:val="auto"/>
          <w:kern w:val="36"/>
          <w:u w:val="none"/>
          <w:lang w:eastAsia="nl-NL"/>
        </w:rPr>
        <w:t>Magazine</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7508E0">
        <w:rPr>
          <w:rStyle w:val="Hyperlink"/>
          <w:rFonts w:ascii="Arial" w:eastAsia="Times New Roman" w:hAnsi="Arial" w:cs="Arial"/>
          <w:bCs/>
          <w:i/>
          <w:iCs/>
          <w:color w:val="auto"/>
          <w:kern w:val="36"/>
          <w:u w:val="none"/>
          <w:lang w:eastAsia="nl-NL"/>
        </w:rPr>
        <w:t>15 september</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DF58BC4" w14:textId="7B22B9F8" w:rsidR="007508E0" w:rsidRPr="007508E0" w:rsidRDefault="007508E0" w:rsidP="007508E0">
            <w:pPr>
              <w:spacing w:line="360" w:lineRule="auto"/>
              <w:outlineLvl w:val="0"/>
              <w:rPr>
                <w:rFonts w:ascii="Times New Roman" w:hAnsi="Times New Roman" w:cs="Times New Roman"/>
                <w:b/>
                <w:bCs/>
                <w:noProof/>
                <w:sz w:val="28"/>
                <w:szCs w:val="28"/>
              </w:rPr>
            </w:pPr>
            <w:bookmarkStart w:id="0" w:name="_Hlk518980186"/>
            <w:r w:rsidRPr="007508E0">
              <w:rPr>
                <w:rFonts w:ascii="Times New Roman" w:hAnsi="Times New Roman" w:cs="Times New Roman"/>
                <w:b/>
                <w:bCs/>
                <w:noProof/>
                <w:sz w:val="28"/>
                <w:szCs w:val="28"/>
              </w:rPr>
              <w:t>Nieuwe generatie brandstofcel kleiner, krachtiger en stapelbaar</w:t>
            </w:r>
          </w:p>
          <w:p w14:paraId="6FFF9EA4" w14:textId="303A41C0" w:rsidR="007508E0" w:rsidRPr="007508E0" w:rsidRDefault="007508E0" w:rsidP="007508E0">
            <w:pPr>
              <w:spacing w:line="360" w:lineRule="auto"/>
              <w:outlineLvl w:val="0"/>
              <w:rPr>
                <w:rFonts w:ascii="Times New Roman" w:hAnsi="Times New Roman" w:cs="Times New Roman"/>
                <w:noProof/>
                <w:sz w:val="24"/>
                <w:szCs w:val="24"/>
              </w:rPr>
            </w:pPr>
            <w:r w:rsidRPr="007508E0">
              <w:rPr>
                <w:rFonts w:ascii="Times New Roman" w:hAnsi="Times New Roman" w:cs="Times New Roman"/>
                <w:noProof/>
                <w:sz w:val="24"/>
                <w:szCs w:val="24"/>
              </w:rPr>
              <w:t>Hyundai ontwikkelt in hoog tempo een nieuw soort brandstofcel. De kern van het waterstofsysteem wordt de komende jaren kleiner en tegelijk krachtiger. In 2023 moeten de eerste exemplaren leverbaar zijn.</w:t>
            </w:r>
          </w:p>
          <w:p w14:paraId="3C75DB83" w14:textId="246AEFC0" w:rsidR="007508E0" w:rsidRPr="007508E0" w:rsidRDefault="007508E0" w:rsidP="007508E0">
            <w:pPr>
              <w:spacing w:line="360" w:lineRule="auto"/>
              <w:outlineLvl w:val="0"/>
              <w:rPr>
                <w:rFonts w:ascii="Times New Roman" w:hAnsi="Times New Roman" w:cs="Times New Roman"/>
                <w:noProof/>
                <w:sz w:val="24"/>
                <w:szCs w:val="24"/>
              </w:rPr>
            </w:pPr>
            <w:r w:rsidRPr="007508E0">
              <w:rPr>
                <w:rFonts w:ascii="Times New Roman" w:hAnsi="Times New Roman" w:cs="Times New Roman"/>
                <w:noProof/>
                <w:sz w:val="24"/>
                <w:szCs w:val="24"/>
              </w:rPr>
              <w:t>De brandstofcel van de derde generatie</w:t>
            </w:r>
            <w:r>
              <w:rPr>
                <w:rFonts w:ascii="Times New Roman" w:hAnsi="Times New Roman" w:cs="Times New Roman"/>
                <w:noProof/>
                <w:sz w:val="24"/>
                <w:szCs w:val="24"/>
              </w:rPr>
              <w:t xml:space="preserve"> </w:t>
            </w:r>
            <w:r w:rsidRPr="007508E0">
              <w:rPr>
                <w:rFonts w:ascii="Times New Roman" w:hAnsi="Times New Roman" w:cs="Times New Roman"/>
                <w:noProof/>
                <w:sz w:val="24"/>
                <w:szCs w:val="24"/>
              </w:rPr>
              <w:t>zal de huidige stack van NEXO opvolgen. Hyundai toonde twee vermogensversies van</w:t>
            </w:r>
            <w:r w:rsidR="004850B6">
              <w:rPr>
                <w:rFonts w:ascii="Times New Roman" w:hAnsi="Times New Roman" w:cs="Times New Roman"/>
                <w:noProof/>
                <w:sz w:val="24"/>
                <w:szCs w:val="24"/>
              </w:rPr>
              <w:t xml:space="preserve"> </w:t>
            </w:r>
            <w:r w:rsidRPr="007508E0">
              <w:rPr>
                <w:rFonts w:ascii="Times New Roman" w:hAnsi="Times New Roman" w:cs="Times New Roman"/>
                <w:noProof/>
                <w:sz w:val="24"/>
                <w:szCs w:val="24"/>
              </w:rPr>
              <w:t>de derde generatie: 100 kW en 200 kW. </w:t>
            </w:r>
            <w:bookmarkStart w:id="1" w:name="_Hlk83194716"/>
            <w:r w:rsidRPr="007508E0">
              <w:rPr>
                <w:rFonts w:ascii="Times New Roman" w:hAnsi="Times New Roman" w:cs="Times New Roman"/>
                <w:noProof/>
                <w:sz w:val="24"/>
                <w:szCs w:val="24"/>
              </w:rPr>
              <w:t xml:space="preserve">De stapel van 100 kW is maar liefst 30 procent kleiner geworden </w:t>
            </w:r>
            <w:bookmarkEnd w:id="1"/>
            <w:r w:rsidRPr="007508E0">
              <w:rPr>
                <w:rFonts w:ascii="Times New Roman" w:hAnsi="Times New Roman" w:cs="Times New Roman"/>
                <w:noProof/>
                <w:sz w:val="24"/>
                <w:szCs w:val="24"/>
              </w:rPr>
              <w:t>waardoor hij gemakkelijker kan worden toegepast in verschillende voertuigtypen. De 200 kW-versie is ontworpen voor toepassingen in bedrijfsvoertuigen</w:t>
            </w:r>
            <w:r w:rsidR="00361142">
              <w:rPr>
                <w:rFonts w:ascii="Times New Roman" w:hAnsi="Times New Roman" w:cs="Times New Roman"/>
                <w:noProof/>
                <w:sz w:val="24"/>
                <w:szCs w:val="24"/>
              </w:rPr>
              <w:t xml:space="preserve"> en</w:t>
            </w:r>
            <w:r w:rsidRPr="007508E0">
              <w:rPr>
                <w:rFonts w:ascii="Times New Roman" w:hAnsi="Times New Roman" w:cs="Times New Roman"/>
                <w:noProof/>
                <w:sz w:val="24"/>
                <w:szCs w:val="24"/>
              </w:rPr>
              <w:t xml:space="preserve"> is net zo groot als het huidige NEXO-systeem. Het uitgangsvermogen is verdubbeld.</w:t>
            </w:r>
            <w:r w:rsidR="002A739D">
              <w:rPr>
                <w:noProof/>
              </w:rPr>
              <w:t xml:space="preserve"> </w:t>
            </w:r>
          </w:p>
          <w:p w14:paraId="1072F3A7" w14:textId="784D0337" w:rsidR="007508E0" w:rsidRPr="007508E0" w:rsidRDefault="00361142" w:rsidP="007508E0">
            <w:pPr>
              <w:spacing w:line="360" w:lineRule="auto"/>
              <w:outlineLvl w:val="0"/>
              <w:rPr>
                <w:rFonts w:ascii="Times New Roman" w:hAnsi="Times New Roman" w:cs="Times New Roman"/>
                <w:noProof/>
                <w:sz w:val="24"/>
                <w:szCs w:val="24"/>
              </w:rPr>
            </w:pPr>
            <w:r>
              <w:rPr>
                <w:rFonts w:ascii="Times New Roman" w:hAnsi="Times New Roman" w:cs="Times New Roman"/>
                <w:noProof/>
                <w:sz w:val="24"/>
                <w:szCs w:val="24"/>
              </w:rPr>
              <w:t>D</w:t>
            </w:r>
            <w:r w:rsidR="007508E0" w:rsidRPr="007508E0">
              <w:rPr>
                <w:rFonts w:ascii="Times New Roman" w:hAnsi="Times New Roman" w:cs="Times New Roman"/>
                <w:noProof/>
                <w:sz w:val="24"/>
                <w:szCs w:val="24"/>
              </w:rPr>
              <w:t>e brandstofcelstack van de tweede generatie die in 2018 werd gelanceerd, behaalde 5000 bedrijfsuren en 160</w:t>
            </w:r>
            <w:r>
              <w:rPr>
                <w:rFonts w:ascii="Times New Roman" w:hAnsi="Times New Roman" w:cs="Times New Roman"/>
                <w:noProof/>
                <w:sz w:val="24"/>
                <w:szCs w:val="24"/>
              </w:rPr>
              <w:t xml:space="preserve"> </w:t>
            </w:r>
            <w:r w:rsidR="007508E0" w:rsidRPr="007508E0">
              <w:rPr>
                <w:rFonts w:ascii="Times New Roman" w:hAnsi="Times New Roman" w:cs="Times New Roman"/>
                <w:noProof/>
                <w:sz w:val="24"/>
                <w:szCs w:val="24"/>
              </w:rPr>
              <w:t>000 gebruikskilometers. Bij de ontwikkeling van brandstofcellen van de derde generatie is het doel om dit met 50 tot 100 procent te verbeteren. Voor bedrijfsvoertuigen betekent dit dat de brandstofcellen 500</w:t>
            </w:r>
            <w:r>
              <w:rPr>
                <w:rFonts w:ascii="Times New Roman" w:hAnsi="Times New Roman" w:cs="Times New Roman"/>
                <w:noProof/>
                <w:sz w:val="24"/>
                <w:szCs w:val="24"/>
              </w:rPr>
              <w:t xml:space="preserve"> </w:t>
            </w:r>
            <w:r w:rsidR="007508E0" w:rsidRPr="007508E0">
              <w:rPr>
                <w:rFonts w:ascii="Times New Roman" w:hAnsi="Times New Roman" w:cs="Times New Roman"/>
                <w:noProof/>
                <w:sz w:val="24"/>
                <w:szCs w:val="24"/>
              </w:rPr>
              <w:t>000 kilometer meegaan. Bovendien zal de prijs van de brandstofcelstack van de derde generatie flink worden verlaagd, Hyundai denkt daarbij aan 50%. Daarmee komt de waterstofauto rond het jaar 2030 op gelijk niveau met de batterij-elektrische variant.</w:t>
            </w:r>
            <w:r w:rsidR="002A739D">
              <w:rPr>
                <w:noProof/>
              </w:rPr>
              <w:t xml:space="preserve"> </w:t>
            </w:r>
          </w:p>
          <w:p w14:paraId="225EACFD" w14:textId="3D8155C8" w:rsidR="00BB18B6" w:rsidRPr="007508E0" w:rsidRDefault="007508E0" w:rsidP="00361142">
            <w:pPr>
              <w:spacing w:line="360" w:lineRule="auto"/>
              <w:outlineLvl w:val="0"/>
              <w:rPr>
                <w:rFonts w:ascii="Times New Roman" w:hAnsi="Times New Roman" w:cs="Times New Roman"/>
                <w:sz w:val="24"/>
                <w:szCs w:val="24"/>
              </w:rPr>
            </w:pPr>
            <w:r w:rsidRPr="007508E0">
              <w:rPr>
                <w:rFonts w:ascii="Times New Roman" w:hAnsi="Times New Roman" w:cs="Times New Roman"/>
                <w:noProof/>
                <w:sz w:val="24"/>
                <w:szCs w:val="24"/>
              </w:rPr>
              <w:t>De brandstofcellen kunnen dan ook modulair geschakeld worden. Door het stapelen kunnen vermogens verkregen worden van 500 kW tot 1 MW. Daarmee kunnen zeer zware voertuigen en grote schepen van energie worden voorzien.</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24EB6FFF" w14:textId="23C64DFB" w:rsidR="00F54231" w:rsidRDefault="00F5423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Een </w:t>
      </w:r>
      <w:r w:rsidR="00C75B86">
        <w:rPr>
          <w:rFonts w:ascii="Arial" w:eastAsia="Times New Roman" w:hAnsi="Arial" w:cs="Arial"/>
          <w:bCs/>
          <w:iCs/>
          <w:color w:val="000000"/>
          <w:kern w:val="36"/>
          <w:lang w:eastAsia="nl-NL"/>
        </w:rPr>
        <w:t xml:space="preserve">auto </w:t>
      </w:r>
      <w:r>
        <w:rPr>
          <w:rFonts w:ascii="Arial" w:eastAsia="Times New Roman" w:hAnsi="Arial" w:cs="Arial"/>
          <w:bCs/>
          <w:iCs/>
          <w:color w:val="000000"/>
          <w:kern w:val="36"/>
          <w:lang w:eastAsia="nl-NL"/>
        </w:rPr>
        <w:t xml:space="preserve">op waterstof betekent dat er </w:t>
      </w:r>
      <w:r w:rsidR="00C75B86">
        <w:rPr>
          <w:rFonts w:ascii="Arial" w:eastAsia="Times New Roman" w:hAnsi="Arial" w:cs="Arial"/>
          <w:bCs/>
          <w:iCs/>
          <w:color w:val="000000"/>
          <w:kern w:val="36"/>
          <w:lang w:eastAsia="nl-NL"/>
        </w:rPr>
        <w:t xml:space="preserve">eerst </w:t>
      </w:r>
      <w:r>
        <w:rPr>
          <w:rFonts w:ascii="Arial" w:eastAsia="Times New Roman" w:hAnsi="Arial" w:cs="Arial"/>
          <w:bCs/>
          <w:iCs/>
          <w:color w:val="000000"/>
          <w:kern w:val="36"/>
          <w:lang w:eastAsia="nl-NL"/>
        </w:rPr>
        <w:t xml:space="preserve">waterstof gevormd moet worden. Dit kan door elektrolyse van (aangezuurd) water. </w:t>
      </w:r>
      <w:r w:rsidR="00C75B86">
        <w:rPr>
          <w:rFonts w:ascii="Arial" w:eastAsia="Times New Roman" w:hAnsi="Arial" w:cs="Arial"/>
          <w:bCs/>
          <w:iCs/>
          <w:color w:val="000000"/>
          <w:kern w:val="36"/>
          <w:lang w:eastAsia="nl-NL"/>
        </w:rPr>
        <w:t>Om dit proces duurzaam te laten verlopen</w:t>
      </w:r>
      <w:r w:rsidR="0031341B">
        <w:rPr>
          <w:rFonts w:ascii="Arial" w:eastAsia="Times New Roman" w:hAnsi="Arial" w:cs="Arial"/>
          <w:bCs/>
          <w:iCs/>
          <w:color w:val="000000"/>
          <w:kern w:val="36"/>
          <w:lang w:eastAsia="nl-NL"/>
        </w:rPr>
        <w:t>,</w:t>
      </w:r>
      <w:r w:rsidR="00C75B86">
        <w:rPr>
          <w:rFonts w:ascii="Arial" w:eastAsia="Times New Roman" w:hAnsi="Arial" w:cs="Arial"/>
          <w:bCs/>
          <w:iCs/>
          <w:color w:val="000000"/>
          <w:kern w:val="36"/>
          <w:lang w:eastAsia="nl-NL"/>
        </w:rPr>
        <w:t xml:space="preserve"> moet er aan een bepaalde voorwaarde voldaan zijn.</w:t>
      </w:r>
    </w:p>
    <w:p w14:paraId="4B5516BC" w14:textId="129F8066" w:rsidR="00C75B86" w:rsidRDefault="00740D59"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w:t>
      </w:r>
      <w:r>
        <w:rPr>
          <w:rFonts w:ascii="Arial" w:eastAsia="Times New Roman" w:hAnsi="Arial" w:cs="Arial"/>
          <w:bCs/>
          <w:iCs/>
          <w:color w:val="000000"/>
          <w:kern w:val="36"/>
          <w:lang w:eastAsia="nl-NL"/>
        </w:rPr>
        <w:tab/>
      </w:r>
      <w:r w:rsidR="00C75B86">
        <w:rPr>
          <w:rFonts w:ascii="Arial" w:eastAsia="Times New Roman" w:hAnsi="Arial" w:cs="Arial"/>
          <w:bCs/>
          <w:iCs/>
          <w:color w:val="000000"/>
          <w:kern w:val="36"/>
          <w:lang w:eastAsia="nl-NL"/>
        </w:rPr>
        <w:t>Leg uit aan welke voorwaarde voldaan moet zijn om de elektrolyse duurzaam te laten verlopen.</w:t>
      </w:r>
    </w:p>
    <w:p w14:paraId="34FE054D" w14:textId="7198DC7F" w:rsidR="003B2BC4" w:rsidRDefault="00C75B86"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3B2BC4">
        <w:rPr>
          <w:rFonts w:ascii="Arial" w:eastAsia="Times New Roman" w:hAnsi="Arial" w:cs="Arial"/>
          <w:bCs/>
          <w:iCs/>
          <w:color w:val="000000"/>
          <w:kern w:val="36"/>
          <w:lang w:eastAsia="nl-NL"/>
        </w:rPr>
        <w:t>Geef de reactie die</w:t>
      </w:r>
      <w:r w:rsidR="00F54231">
        <w:rPr>
          <w:rFonts w:ascii="Arial" w:eastAsia="Times New Roman" w:hAnsi="Arial" w:cs="Arial"/>
          <w:bCs/>
          <w:iCs/>
          <w:color w:val="000000"/>
          <w:kern w:val="36"/>
          <w:lang w:eastAsia="nl-NL"/>
        </w:rPr>
        <w:t xml:space="preserve"> bij</w:t>
      </w:r>
      <w:r w:rsidR="003B2BC4">
        <w:rPr>
          <w:rFonts w:ascii="Arial" w:eastAsia="Times New Roman" w:hAnsi="Arial" w:cs="Arial"/>
          <w:bCs/>
          <w:iCs/>
          <w:color w:val="000000"/>
          <w:kern w:val="36"/>
          <w:lang w:eastAsia="nl-NL"/>
        </w:rPr>
        <w:t xml:space="preserve"> elektrolyse plaatsvindt in een vergelijking weer.</w:t>
      </w:r>
    </w:p>
    <w:p w14:paraId="3AE82BF4" w14:textId="00BBBC59" w:rsidR="00F54231" w:rsidRDefault="00C75B86"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F54231">
        <w:rPr>
          <w:rFonts w:ascii="Arial" w:eastAsia="Times New Roman" w:hAnsi="Arial" w:cs="Arial"/>
          <w:bCs/>
          <w:iCs/>
          <w:color w:val="000000"/>
          <w:kern w:val="36"/>
          <w:lang w:eastAsia="nl-NL"/>
        </w:rPr>
        <w:tab/>
        <w:t>Hoe noem je de soort energie die in waterstof opgeslagen zit?</w:t>
      </w:r>
    </w:p>
    <w:p w14:paraId="7C442104" w14:textId="5CB3874B" w:rsidR="00C75B86" w:rsidRDefault="00C75B86" w:rsidP="00F54231">
      <w:pPr>
        <w:spacing w:after="0" w:line="360" w:lineRule="auto"/>
        <w:ind w:left="708" w:hanging="708"/>
        <w:rPr>
          <w:rFonts w:ascii="Arial" w:eastAsia="Times New Roman" w:hAnsi="Arial" w:cs="Arial"/>
          <w:bCs/>
          <w:iCs/>
          <w:color w:val="000000"/>
          <w:kern w:val="36"/>
          <w:lang w:eastAsia="nl-NL"/>
        </w:rPr>
      </w:pPr>
    </w:p>
    <w:p w14:paraId="6E5A375D" w14:textId="00B83FA0" w:rsidR="00C75B86" w:rsidRDefault="00C75B86"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de auto kan de waterstof ‘verbrand’ worden in een brandstofcel.</w:t>
      </w:r>
    </w:p>
    <w:p w14:paraId="59937D7D" w14:textId="559EE7F9" w:rsidR="00D563EA" w:rsidRDefault="00C75B86"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D563EA">
        <w:rPr>
          <w:rFonts w:ascii="Arial" w:eastAsia="Times New Roman" w:hAnsi="Arial" w:cs="Arial"/>
          <w:bCs/>
          <w:iCs/>
          <w:color w:val="000000"/>
          <w:kern w:val="36"/>
          <w:lang w:eastAsia="nl-NL"/>
        </w:rPr>
        <w:tab/>
        <w:t>Geef de reactie die in de brandstofcel plaatsvindt in een vergelijking weer.</w:t>
      </w:r>
    </w:p>
    <w:p w14:paraId="4C360FAD" w14:textId="51605436" w:rsidR="00C75B86" w:rsidRDefault="00C75B86"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Leg uit waarom </w:t>
      </w:r>
      <w:r w:rsidR="00186F3F">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verb</w:t>
      </w:r>
      <w:r w:rsidR="00186F3F">
        <w:rPr>
          <w:rFonts w:ascii="Arial" w:eastAsia="Times New Roman" w:hAnsi="Arial" w:cs="Arial"/>
          <w:bCs/>
          <w:iCs/>
          <w:color w:val="000000"/>
          <w:kern w:val="36"/>
          <w:lang w:eastAsia="nl-NL"/>
        </w:rPr>
        <w:t>r</w:t>
      </w:r>
      <w:r>
        <w:rPr>
          <w:rFonts w:ascii="Arial" w:eastAsia="Times New Roman" w:hAnsi="Arial" w:cs="Arial"/>
          <w:bCs/>
          <w:iCs/>
          <w:color w:val="000000"/>
          <w:kern w:val="36"/>
          <w:lang w:eastAsia="nl-NL"/>
        </w:rPr>
        <w:t>and</w:t>
      </w:r>
      <w:r w:rsidR="00186F3F">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tussen aan</w:t>
      </w:r>
      <w:r w:rsidR="00186F3F">
        <w:rPr>
          <w:rFonts w:ascii="Arial" w:eastAsia="Times New Roman" w:hAnsi="Arial" w:cs="Arial"/>
          <w:bCs/>
          <w:iCs/>
          <w:color w:val="000000"/>
          <w:kern w:val="36"/>
          <w:lang w:eastAsia="nl-NL"/>
        </w:rPr>
        <w:t>halingstekens staat.</w:t>
      </w:r>
    </w:p>
    <w:p w14:paraId="7750C021" w14:textId="6BC25393" w:rsidR="00F54231" w:rsidRDefault="00F54231" w:rsidP="00F54231">
      <w:pPr>
        <w:spacing w:after="0" w:line="360" w:lineRule="auto"/>
        <w:ind w:left="708" w:hanging="708"/>
        <w:rPr>
          <w:rFonts w:ascii="Arial" w:eastAsia="Times New Roman" w:hAnsi="Arial" w:cs="Arial"/>
          <w:bCs/>
          <w:iCs/>
          <w:color w:val="000000"/>
          <w:kern w:val="36"/>
          <w:lang w:eastAsia="nl-NL"/>
        </w:rPr>
      </w:pPr>
    </w:p>
    <w:p w14:paraId="6C403000" w14:textId="1E6CFEDA" w:rsidR="004850B6" w:rsidRDefault="004850B6" w:rsidP="00BD0CE1">
      <w:pPr>
        <w:spacing w:after="0" w:line="360" w:lineRule="auto"/>
        <w:ind w:left="708" w:hanging="708"/>
        <w:rPr>
          <w:rFonts w:ascii="Arial" w:eastAsia="Times New Roman" w:hAnsi="Arial" w:cs="Arial"/>
          <w:bCs/>
          <w:iCs/>
          <w:color w:val="000000"/>
          <w:kern w:val="36"/>
          <w:lang w:eastAsia="nl-NL"/>
        </w:rPr>
      </w:pPr>
      <w:r>
        <w:rPr>
          <w:noProof/>
        </w:rPr>
        <w:drawing>
          <wp:anchor distT="0" distB="0" distL="114300" distR="114300" simplePos="0" relativeHeight="251662336" behindDoc="0" locked="0" layoutInCell="1" allowOverlap="1" wp14:anchorId="2AE4405E" wp14:editId="72E31046">
            <wp:simplePos x="0" y="0"/>
            <wp:positionH relativeFrom="margin">
              <wp:align>left</wp:align>
            </wp:positionH>
            <wp:positionV relativeFrom="margin">
              <wp:posOffset>2899808</wp:posOffset>
            </wp:positionV>
            <wp:extent cx="2394585" cy="1903730"/>
            <wp:effectExtent l="0" t="0" r="5715" b="127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394585" cy="19037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EB8081" w14:textId="77777777" w:rsidR="004850B6" w:rsidRDefault="004850B6" w:rsidP="00FC3D84">
      <w:pPr>
        <w:spacing w:after="0" w:line="360" w:lineRule="auto"/>
        <w:rPr>
          <w:rFonts w:ascii="Arial" w:eastAsia="Times New Roman" w:hAnsi="Arial" w:cs="Arial"/>
          <w:bCs/>
          <w:iCs/>
          <w:color w:val="000000"/>
          <w:kern w:val="36"/>
          <w:lang w:eastAsia="nl-NL"/>
        </w:rPr>
      </w:pPr>
    </w:p>
    <w:p w14:paraId="381DD13F" w14:textId="77777777" w:rsidR="004850B6" w:rsidRDefault="004850B6" w:rsidP="00FC3D84">
      <w:pPr>
        <w:spacing w:after="0" w:line="360" w:lineRule="auto"/>
        <w:rPr>
          <w:rFonts w:ascii="Arial" w:eastAsia="Times New Roman" w:hAnsi="Arial" w:cs="Arial"/>
          <w:bCs/>
          <w:iCs/>
          <w:color w:val="000000"/>
          <w:kern w:val="36"/>
          <w:lang w:eastAsia="nl-NL"/>
        </w:rPr>
      </w:pPr>
    </w:p>
    <w:p w14:paraId="40980767" w14:textId="77777777" w:rsidR="004850B6" w:rsidRDefault="004850B6" w:rsidP="00FC3D84">
      <w:pPr>
        <w:spacing w:after="0" w:line="360" w:lineRule="auto"/>
        <w:rPr>
          <w:rFonts w:ascii="Arial" w:eastAsia="Times New Roman" w:hAnsi="Arial" w:cs="Arial"/>
          <w:bCs/>
          <w:iCs/>
          <w:color w:val="000000"/>
          <w:kern w:val="36"/>
          <w:lang w:eastAsia="nl-NL"/>
        </w:rPr>
      </w:pPr>
    </w:p>
    <w:p w14:paraId="5220D7A7" w14:textId="77777777" w:rsidR="004850B6" w:rsidRDefault="004850B6" w:rsidP="00FC3D84">
      <w:pPr>
        <w:spacing w:after="0" w:line="360" w:lineRule="auto"/>
        <w:rPr>
          <w:rFonts w:ascii="Arial" w:eastAsia="Times New Roman" w:hAnsi="Arial" w:cs="Arial"/>
          <w:bCs/>
          <w:iCs/>
          <w:color w:val="000000"/>
          <w:kern w:val="36"/>
          <w:lang w:eastAsia="nl-NL"/>
        </w:rPr>
      </w:pPr>
    </w:p>
    <w:p w14:paraId="3A2241D9" w14:textId="77777777" w:rsidR="004850B6" w:rsidRDefault="004850B6" w:rsidP="00FC3D84">
      <w:pPr>
        <w:spacing w:after="0" w:line="360" w:lineRule="auto"/>
        <w:rPr>
          <w:rFonts w:ascii="Arial" w:eastAsia="Times New Roman" w:hAnsi="Arial" w:cs="Arial"/>
          <w:bCs/>
          <w:iCs/>
          <w:color w:val="000000"/>
          <w:kern w:val="36"/>
          <w:lang w:eastAsia="nl-NL"/>
        </w:rPr>
      </w:pPr>
    </w:p>
    <w:p w14:paraId="24104BD0" w14:textId="77777777" w:rsidR="004850B6" w:rsidRDefault="004850B6" w:rsidP="00FC3D84">
      <w:pPr>
        <w:spacing w:after="0" w:line="360" w:lineRule="auto"/>
        <w:rPr>
          <w:rFonts w:ascii="Arial" w:eastAsia="Times New Roman" w:hAnsi="Arial" w:cs="Arial"/>
          <w:bCs/>
          <w:iCs/>
          <w:color w:val="000000"/>
          <w:kern w:val="36"/>
          <w:lang w:eastAsia="nl-NL"/>
        </w:rPr>
      </w:pPr>
    </w:p>
    <w:p w14:paraId="4F2D3EA9" w14:textId="77777777" w:rsidR="004850B6" w:rsidRDefault="004850B6" w:rsidP="00FC3D84">
      <w:pPr>
        <w:spacing w:after="0" w:line="360" w:lineRule="auto"/>
        <w:rPr>
          <w:rFonts w:ascii="Arial" w:eastAsia="Times New Roman" w:hAnsi="Arial" w:cs="Arial"/>
          <w:bCs/>
          <w:iCs/>
          <w:color w:val="000000"/>
          <w:kern w:val="36"/>
          <w:lang w:eastAsia="nl-NL"/>
        </w:rPr>
      </w:pPr>
    </w:p>
    <w:p w14:paraId="7591DA9B" w14:textId="3E2927E1" w:rsidR="004850B6" w:rsidRDefault="0031341B" w:rsidP="00FC3D8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br/>
      </w:r>
      <w:r>
        <w:rPr>
          <w:rFonts w:ascii="Arial" w:eastAsia="Times New Roman" w:hAnsi="Arial" w:cs="Arial"/>
          <w:bCs/>
          <w:iCs/>
          <w:color w:val="000000"/>
          <w:kern w:val="36"/>
          <w:lang w:eastAsia="nl-NL"/>
        </w:rPr>
        <w:br/>
      </w:r>
      <w:r>
        <w:rPr>
          <w:rFonts w:ascii="Arial" w:eastAsia="Times New Roman" w:hAnsi="Arial" w:cs="Arial"/>
          <w:bCs/>
          <w:iCs/>
          <w:color w:val="000000"/>
          <w:kern w:val="36"/>
          <w:lang w:eastAsia="nl-NL"/>
        </w:rPr>
        <w:br/>
      </w:r>
      <w:r w:rsidR="004850B6">
        <w:rPr>
          <w:rFonts w:ascii="Arial" w:eastAsia="Times New Roman" w:hAnsi="Arial" w:cs="Arial"/>
          <w:bCs/>
          <w:iCs/>
          <w:color w:val="000000"/>
          <w:kern w:val="36"/>
          <w:lang w:eastAsia="nl-NL"/>
        </w:rPr>
        <w:t>Figuur 1 brandstofcel</w:t>
      </w:r>
    </w:p>
    <w:p w14:paraId="337A6394" w14:textId="70F911A2" w:rsidR="00FC3D84" w:rsidRDefault="0031341B" w:rsidP="00FC3D8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br/>
      </w:r>
      <w:r w:rsidR="00186F3F">
        <w:rPr>
          <w:rFonts w:ascii="Arial" w:eastAsia="Times New Roman" w:hAnsi="Arial" w:cs="Arial"/>
          <w:bCs/>
          <w:iCs/>
          <w:color w:val="000000"/>
          <w:kern w:val="36"/>
          <w:lang w:eastAsia="nl-NL"/>
        </w:rPr>
        <w:t xml:space="preserve">In figuur 1 wordt een brandstofcel schematisch weergegeven. </w:t>
      </w:r>
      <w:r w:rsidR="00FC3D84">
        <w:rPr>
          <w:rFonts w:ascii="Arial" w:eastAsia="Times New Roman" w:hAnsi="Arial" w:cs="Arial"/>
          <w:bCs/>
          <w:iCs/>
          <w:color w:val="000000"/>
          <w:kern w:val="36"/>
          <w:lang w:eastAsia="nl-NL"/>
        </w:rPr>
        <w:t xml:space="preserve">De diverse onderdelen </w:t>
      </w:r>
      <w:r w:rsidR="004850B6">
        <w:rPr>
          <w:rFonts w:ascii="Arial" w:eastAsia="Times New Roman" w:hAnsi="Arial" w:cs="Arial"/>
          <w:bCs/>
          <w:iCs/>
          <w:color w:val="000000"/>
          <w:kern w:val="36"/>
          <w:lang w:eastAsia="nl-NL"/>
        </w:rPr>
        <w:t xml:space="preserve">van links naar rechts zijn </w:t>
      </w:r>
      <w:r w:rsidR="00FC3D84">
        <w:rPr>
          <w:rFonts w:ascii="Arial" w:eastAsia="Times New Roman" w:hAnsi="Arial" w:cs="Arial"/>
          <w:bCs/>
          <w:iCs/>
          <w:color w:val="000000"/>
          <w:kern w:val="36"/>
          <w:lang w:eastAsia="nl-NL"/>
        </w:rPr>
        <w:t>waterstof,</w:t>
      </w:r>
      <w:r w:rsidR="004850B6">
        <w:rPr>
          <w:rFonts w:ascii="Arial" w:eastAsia="Times New Roman" w:hAnsi="Arial" w:cs="Arial"/>
          <w:bCs/>
          <w:iCs/>
          <w:color w:val="000000"/>
          <w:kern w:val="36"/>
          <w:lang w:eastAsia="nl-NL"/>
        </w:rPr>
        <w:t xml:space="preserve"> anode, elektrolyt (</w:t>
      </w:r>
      <w:r w:rsidR="00BD0CE1">
        <w:rPr>
          <w:rFonts w:ascii="Arial" w:eastAsia="Times New Roman" w:hAnsi="Arial" w:cs="Arial"/>
          <w:bCs/>
          <w:iCs/>
          <w:color w:val="000000"/>
          <w:kern w:val="36"/>
          <w:lang w:eastAsia="nl-NL"/>
        </w:rPr>
        <w:t>=</w:t>
      </w:r>
      <w:r w:rsidR="004850B6">
        <w:rPr>
          <w:rFonts w:ascii="Arial" w:eastAsia="Times New Roman" w:hAnsi="Arial" w:cs="Arial"/>
          <w:bCs/>
          <w:iCs/>
          <w:color w:val="000000"/>
          <w:kern w:val="36"/>
          <w:lang w:eastAsia="nl-NL"/>
        </w:rPr>
        <w:t>katalysator)</w:t>
      </w:r>
      <w:r w:rsidR="00BD0CE1">
        <w:rPr>
          <w:rFonts w:ascii="Arial" w:eastAsia="Times New Roman" w:hAnsi="Arial" w:cs="Arial"/>
          <w:bCs/>
          <w:iCs/>
          <w:color w:val="000000"/>
          <w:kern w:val="36"/>
          <w:lang w:eastAsia="nl-NL"/>
        </w:rPr>
        <w:t>, membraan, elektrolyt (=katalysator),</w:t>
      </w:r>
      <w:r w:rsidR="00FC3D84">
        <w:rPr>
          <w:rFonts w:ascii="Arial" w:eastAsia="Times New Roman" w:hAnsi="Arial" w:cs="Arial"/>
          <w:bCs/>
          <w:iCs/>
          <w:color w:val="000000"/>
          <w:kern w:val="36"/>
          <w:lang w:eastAsia="nl-NL"/>
        </w:rPr>
        <w:t xml:space="preserve"> </w:t>
      </w:r>
      <w:r w:rsidR="00BD0CE1">
        <w:rPr>
          <w:rFonts w:ascii="Arial" w:eastAsia="Times New Roman" w:hAnsi="Arial" w:cs="Arial"/>
          <w:bCs/>
          <w:iCs/>
          <w:color w:val="000000"/>
          <w:kern w:val="36"/>
          <w:lang w:eastAsia="nl-NL"/>
        </w:rPr>
        <w:t xml:space="preserve">kathode, </w:t>
      </w:r>
      <w:r w:rsidR="00FC3D84">
        <w:rPr>
          <w:rFonts w:ascii="Arial" w:eastAsia="Times New Roman" w:hAnsi="Arial" w:cs="Arial"/>
          <w:bCs/>
          <w:iCs/>
          <w:color w:val="000000"/>
          <w:kern w:val="36"/>
          <w:lang w:eastAsia="nl-NL"/>
        </w:rPr>
        <w:t>zuurstof</w:t>
      </w:r>
      <w:r w:rsidR="00BD0CE1">
        <w:rPr>
          <w:rFonts w:ascii="Arial" w:eastAsia="Times New Roman" w:hAnsi="Arial" w:cs="Arial"/>
          <w:bCs/>
          <w:iCs/>
          <w:color w:val="000000"/>
          <w:kern w:val="36"/>
          <w:lang w:eastAsia="nl-NL"/>
        </w:rPr>
        <w:t>,</w:t>
      </w:r>
      <w:r w:rsidR="00FC3D84">
        <w:rPr>
          <w:rFonts w:ascii="Arial" w:eastAsia="Times New Roman" w:hAnsi="Arial" w:cs="Arial"/>
          <w:bCs/>
          <w:iCs/>
          <w:color w:val="000000"/>
          <w:kern w:val="36"/>
          <w:lang w:eastAsia="nl-NL"/>
        </w:rPr>
        <w:t xml:space="preserve"> elektronen, water</w:t>
      </w:r>
      <w:r w:rsidR="00BD0CE1">
        <w:rPr>
          <w:rFonts w:ascii="Arial" w:eastAsia="Times New Roman" w:hAnsi="Arial" w:cs="Arial"/>
          <w:bCs/>
          <w:iCs/>
          <w:color w:val="000000"/>
          <w:kern w:val="36"/>
          <w:lang w:eastAsia="nl-NL"/>
        </w:rPr>
        <w:t xml:space="preserve"> en</w:t>
      </w:r>
      <w:r w:rsidR="00FC3D84">
        <w:rPr>
          <w:rFonts w:ascii="Arial" w:eastAsia="Times New Roman" w:hAnsi="Arial" w:cs="Arial"/>
          <w:bCs/>
          <w:iCs/>
          <w:color w:val="000000"/>
          <w:kern w:val="36"/>
          <w:lang w:eastAsia="nl-NL"/>
        </w:rPr>
        <w:t xml:space="preserve"> elektriciteit. Het transport van elektronen geeft aan dat er een bepaald type reactie verloopt.</w:t>
      </w:r>
    </w:p>
    <w:p w14:paraId="44522D3F" w14:textId="55757152" w:rsidR="00FC3D84" w:rsidRDefault="00FC3D84" w:rsidP="00FC3D8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welk type reactie verloopt tijdens stroomlevering.</w:t>
      </w:r>
    </w:p>
    <w:p w14:paraId="23A1E62A" w14:textId="2749870F" w:rsidR="00F54231" w:rsidRDefault="00387EE8"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Aan welke voorwaarde moet het elektrolyt voldoen</w:t>
      </w:r>
      <w:r w:rsidR="0031341B">
        <w:rPr>
          <w:rFonts w:ascii="Arial" w:eastAsia="Times New Roman" w:hAnsi="Arial" w:cs="Arial"/>
          <w:bCs/>
          <w:iCs/>
          <w:color w:val="000000"/>
          <w:kern w:val="36"/>
          <w:lang w:eastAsia="nl-NL"/>
        </w:rPr>
        <w:t>?</w:t>
      </w:r>
    </w:p>
    <w:p w14:paraId="37334783" w14:textId="52A2BCE5" w:rsidR="00BD0CE1" w:rsidRDefault="00BD0CE1"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waarom het elektrolyt als tweede naam ‘katalysator’ heeft.</w:t>
      </w:r>
    </w:p>
    <w:p w14:paraId="2A8FAF68" w14:textId="77777777" w:rsidR="00387EE8" w:rsidRDefault="00387EE8" w:rsidP="00F54231">
      <w:pPr>
        <w:spacing w:after="0" w:line="360" w:lineRule="auto"/>
        <w:ind w:left="708" w:hanging="708"/>
        <w:rPr>
          <w:rFonts w:ascii="Arial" w:eastAsia="Times New Roman" w:hAnsi="Arial" w:cs="Arial"/>
          <w:bCs/>
          <w:iCs/>
          <w:color w:val="000000"/>
          <w:kern w:val="36"/>
          <w:lang w:eastAsia="nl-NL"/>
        </w:rPr>
      </w:pPr>
    </w:p>
    <w:p w14:paraId="5F7AC546" w14:textId="5260DF9E" w:rsidR="00F54231" w:rsidRDefault="00F54231"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elke energieomz</w:t>
      </w:r>
      <w:r w:rsidR="00C307B8">
        <w:rPr>
          <w:rFonts w:ascii="Arial" w:eastAsia="Times New Roman" w:hAnsi="Arial" w:cs="Arial"/>
          <w:bCs/>
          <w:iCs/>
          <w:color w:val="000000"/>
          <w:kern w:val="36"/>
          <w:lang w:eastAsia="nl-NL"/>
        </w:rPr>
        <w:t>ettíng gaat er energie verloren.</w:t>
      </w:r>
    </w:p>
    <w:p w14:paraId="7CDE1034" w14:textId="491B1D70" w:rsidR="00C307B8" w:rsidRDefault="00BD0CE1"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C307B8">
        <w:rPr>
          <w:rFonts w:ascii="Arial" w:eastAsia="Times New Roman" w:hAnsi="Arial" w:cs="Arial"/>
          <w:bCs/>
          <w:iCs/>
          <w:color w:val="000000"/>
          <w:kern w:val="36"/>
          <w:lang w:eastAsia="nl-NL"/>
        </w:rPr>
        <w:tab/>
      </w:r>
      <w:r w:rsidR="00FC3D84">
        <w:rPr>
          <w:rFonts w:ascii="Arial" w:eastAsia="Times New Roman" w:hAnsi="Arial" w:cs="Arial"/>
          <w:bCs/>
          <w:iCs/>
          <w:color w:val="000000"/>
          <w:kern w:val="36"/>
          <w:lang w:eastAsia="nl-NL"/>
        </w:rPr>
        <w:t>Leg uit in welke vorm er energie verloren gaat.</w:t>
      </w:r>
    </w:p>
    <w:p w14:paraId="5644C622" w14:textId="11BCCDA6" w:rsidR="00C307B8" w:rsidRDefault="00BD0CE1"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C307B8">
        <w:rPr>
          <w:rFonts w:ascii="Arial" w:eastAsia="Times New Roman" w:hAnsi="Arial" w:cs="Arial"/>
          <w:bCs/>
          <w:iCs/>
          <w:color w:val="000000"/>
          <w:kern w:val="36"/>
          <w:lang w:eastAsia="nl-NL"/>
        </w:rPr>
        <w:tab/>
        <w:t xml:space="preserve">Teken een blokschema voor </w:t>
      </w:r>
      <w:r w:rsidR="00FC3D84">
        <w:rPr>
          <w:rFonts w:ascii="Arial" w:eastAsia="Times New Roman" w:hAnsi="Arial" w:cs="Arial"/>
          <w:bCs/>
          <w:iCs/>
          <w:color w:val="000000"/>
          <w:kern w:val="36"/>
          <w:lang w:eastAsia="nl-NL"/>
        </w:rPr>
        <w:t>een auto</w:t>
      </w:r>
      <w:r w:rsidR="00C307B8">
        <w:rPr>
          <w:rFonts w:ascii="Arial" w:eastAsia="Times New Roman" w:hAnsi="Arial" w:cs="Arial"/>
          <w:bCs/>
          <w:iCs/>
          <w:color w:val="000000"/>
          <w:kern w:val="36"/>
          <w:lang w:eastAsia="nl-NL"/>
        </w:rPr>
        <w:t xml:space="preserve"> </w:t>
      </w:r>
      <w:r w:rsidR="00FC3D84">
        <w:rPr>
          <w:rFonts w:ascii="Arial" w:eastAsia="Times New Roman" w:hAnsi="Arial" w:cs="Arial"/>
          <w:bCs/>
          <w:iCs/>
          <w:color w:val="000000"/>
          <w:kern w:val="36"/>
          <w:lang w:eastAsia="nl-NL"/>
        </w:rPr>
        <w:t>met brandstofcel</w:t>
      </w:r>
      <w:r w:rsidR="00C307B8">
        <w:rPr>
          <w:rFonts w:ascii="Arial" w:eastAsia="Times New Roman" w:hAnsi="Arial" w:cs="Arial"/>
          <w:bCs/>
          <w:iCs/>
          <w:color w:val="000000"/>
          <w:kern w:val="36"/>
          <w:lang w:eastAsia="nl-NL"/>
        </w:rPr>
        <w:t xml:space="preserve"> vanaf het opwekken van duurzame energie tot het rijden van de </w:t>
      </w:r>
      <w:r w:rsidR="00FC3D84">
        <w:rPr>
          <w:rFonts w:ascii="Arial" w:eastAsia="Times New Roman" w:hAnsi="Arial" w:cs="Arial"/>
          <w:bCs/>
          <w:iCs/>
          <w:color w:val="000000"/>
          <w:kern w:val="36"/>
          <w:lang w:eastAsia="nl-NL"/>
        </w:rPr>
        <w:t>auto</w:t>
      </w:r>
      <w:r w:rsidR="00C307B8">
        <w:rPr>
          <w:rFonts w:ascii="Arial" w:eastAsia="Times New Roman" w:hAnsi="Arial" w:cs="Arial"/>
          <w:bCs/>
          <w:iCs/>
          <w:color w:val="000000"/>
          <w:kern w:val="36"/>
          <w:lang w:eastAsia="nl-NL"/>
        </w:rPr>
        <w:t>.</w:t>
      </w:r>
    </w:p>
    <w:p w14:paraId="520F2440" w14:textId="1FD8677D" w:rsidR="003B2BC4" w:rsidRDefault="003B2BC4" w:rsidP="00452556">
      <w:pPr>
        <w:spacing w:after="0" w:line="360" w:lineRule="auto"/>
        <w:ind w:left="708" w:hanging="708"/>
        <w:rPr>
          <w:rFonts w:ascii="Arial" w:eastAsia="Times New Roman" w:hAnsi="Arial" w:cs="Arial"/>
          <w:bCs/>
          <w:iCs/>
          <w:color w:val="000000"/>
          <w:kern w:val="36"/>
          <w:lang w:eastAsia="nl-NL"/>
        </w:rPr>
      </w:pPr>
    </w:p>
    <w:p w14:paraId="4C06EE91" w14:textId="69F9B8CA" w:rsidR="00FC3D84" w:rsidRDefault="00FC3D84"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elektrolyt in een brandstofcel kan basisch of zuur zijn.</w:t>
      </w:r>
    </w:p>
    <w:p w14:paraId="0381A31C" w14:textId="4E5050CE" w:rsidR="00D563EA" w:rsidRDefault="00387EE8"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D0CE1">
        <w:rPr>
          <w:rFonts w:ascii="Arial" w:eastAsia="Times New Roman" w:hAnsi="Arial" w:cs="Arial"/>
          <w:bCs/>
          <w:iCs/>
          <w:color w:val="000000"/>
          <w:kern w:val="36"/>
          <w:lang w:eastAsia="nl-NL"/>
        </w:rPr>
        <w:t>1</w:t>
      </w:r>
      <w:r w:rsidR="00FC3D84">
        <w:rPr>
          <w:rFonts w:ascii="Arial" w:eastAsia="Times New Roman" w:hAnsi="Arial" w:cs="Arial"/>
          <w:bCs/>
          <w:iCs/>
          <w:color w:val="000000"/>
          <w:kern w:val="36"/>
          <w:lang w:eastAsia="nl-NL"/>
        </w:rPr>
        <w:tab/>
        <w:t>Geef de halfreacties die op</w:t>
      </w:r>
      <w:r>
        <w:rPr>
          <w:rFonts w:ascii="Arial" w:eastAsia="Times New Roman" w:hAnsi="Arial" w:cs="Arial"/>
          <w:bCs/>
          <w:iCs/>
          <w:color w:val="000000"/>
          <w:kern w:val="36"/>
          <w:lang w:eastAsia="nl-NL"/>
        </w:rPr>
        <w:t>t</w:t>
      </w:r>
      <w:r w:rsidR="00FC3D84">
        <w:rPr>
          <w:rFonts w:ascii="Arial" w:eastAsia="Times New Roman" w:hAnsi="Arial" w:cs="Arial"/>
          <w:bCs/>
          <w:iCs/>
          <w:color w:val="000000"/>
          <w:kern w:val="36"/>
          <w:lang w:eastAsia="nl-NL"/>
        </w:rPr>
        <w:t>reden in een brandstofcel met basisch elektrolyt</w:t>
      </w:r>
      <w:r>
        <w:rPr>
          <w:rFonts w:ascii="Arial" w:eastAsia="Times New Roman" w:hAnsi="Arial" w:cs="Arial"/>
          <w:bCs/>
          <w:iCs/>
          <w:color w:val="000000"/>
          <w:kern w:val="36"/>
          <w:lang w:eastAsia="nl-NL"/>
        </w:rPr>
        <w:t>.</w:t>
      </w:r>
    </w:p>
    <w:p w14:paraId="1B6AAE28" w14:textId="6DAE5B14" w:rsidR="00387EE8" w:rsidRDefault="00387EE8"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D0CE1">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ook de halreacties die optreden in een brandstofcel met zuur elektrolyt.</w:t>
      </w:r>
    </w:p>
    <w:p w14:paraId="51F26C9B" w14:textId="1E265749" w:rsidR="00387EE8" w:rsidRDefault="00387EE8"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w:t>
      </w:r>
      <w:r w:rsidR="00BD0CE1">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Laat zien dat de totaalreactie in beid</w:t>
      </w:r>
      <w:r w:rsidR="00222603">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 xml:space="preserve"> gevallen hetzelfde is.</w:t>
      </w:r>
    </w:p>
    <w:p w14:paraId="3EEC01B6" w14:textId="0B4A8881" w:rsidR="00FC3D84" w:rsidRDefault="00FC3D84" w:rsidP="00452556">
      <w:pPr>
        <w:spacing w:after="0" w:line="360" w:lineRule="auto"/>
        <w:ind w:left="708" w:hanging="708"/>
        <w:rPr>
          <w:rFonts w:ascii="Arial" w:eastAsia="Times New Roman" w:hAnsi="Arial" w:cs="Arial"/>
          <w:bCs/>
          <w:iCs/>
          <w:color w:val="000000"/>
          <w:kern w:val="36"/>
          <w:lang w:eastAsia="nl-NL"/>
        </w:rPr>
      </w:pPr>
    </w:p>
    <w:p w14:paraId="4563640D" w14:textId="5BEE45B1" w:rsidR="00387EE8" w:rsidRDefault="00387EE8" w:rsidP="00387EE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derde generatie </w:t>
      </w:r>
      <w:r w:rsidRPr="00387EE8">
        <w:rPr>
          <w:rFonts w:ascii="Arial" w:eastAsia="Times New Roman" w:hAnsi="Arial" w:cs="Arial"/>
          <w:bCs/>
          <w:iCs/>
          <w:color w:val="000000"/>
          <w:kern w:val="36"/>
          <w:lang w:eastAsia="nl-NL"/>
        </w:rPr>
        <w:t>brandstofcellen bevat een gestapelde unit</w:t>
      </w:r>
      <w:r w:rsidRPr="007508E0">
        <w:rPr>
          <w:rFonts w:ascii="Arial" w:hAnsi="Arial" w:cs="Arial"/>
          <w:noProof/>
        </w:rPr>
        <w:t xml:space="preserve"> van 100 kW </w:t>
      </w:r>
      <w:r w:rsidRPr="00387EE8">
        <w:rPr>
          <w:rFonts w:ascii="Arial" w:hAnsi="Arial" w:cs="Arial"/>
          <w:noProof/>
        </w:rPr>
        <w:t>die</w:t>
      </w:r>
      <w:r w:rsidRPr="007508E0">
        <w:rPr>
          <w:rFonts w:ascii="Arial" w:hAnsi="Arial" w:cs="Arial"/>
          <w:noProof/>
        </w:rPr>
        <w:t xml:space="preserve"> maar liefst 30 procent kleiner geworden</w:t>
      </w:r>
      <w:r w:rsidRPr="00387EE8">
        <w:rPr>
          <w:rFonts w:ascii="Arial" w:hAnsi="Arial" w:cs="Arial"/>
          <w:noProof/>
        </w:rPr>
        <w:t xml:space="preserve"> is.</w:t>
      </w:r>
    </w:p>
    <w:p w14:paraId="52AF31F0" w14:textId="39D15682" w:rsidR="002F101E" w:rsidRDefault="00387EE8"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552250">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Wat versta je onder een gestapelde unit van 100 kW?</w:t>
      </w:r>
    </w:p>
    <w:p w14:paraId="37B3D55D" w14:textId="20BA8BDD" w:rsidR="00387EE8" w:rsidRDefault="00387EE8"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552250">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dat de derde generat</w:t>
      </w:r>
      <w:r w:rsidR="00222603">
        <w:rPr>
          <w:rFonts w:ascii="Arial" w:eastAsia="Times New Roman" w:hAnsi="Arial" w:cs="Arial"/>
          <w:bCs/>
          <w:iCs/>
          <w:color w:val="000000"/>
          <w:kern w:val="36"/>
          <w:lang w:eastAsia="nl-NL"/>
        </w:rPr>
        <w:t>i</w:t>
      </w:r>
      <w:r>
        <w:rPr>
          <w:rFonts w:ascii="Arial" w:eastAsia="Times New Roman" w:hAnsi="Arial" w:cs="Arial"/>
          <w:bCs/>
          <w:iCs/>
          <w:color w:val="000000"/>
          <w:kern w:val="36"/>
          <w:lang w:eastAsia="nl-NL"/>
        </w:rPr>
        <w:t xml:space="preserve">e brandstofcellen een hogere energiedichtheid </w:t>
      </w:r>
      <w:r w:rsidR="00222603">
        <w:rPr>
          <w:rFonts w:ascii="Arial" w:eastAsia="Times New Roman" w:hAnsi="Arial" w:cs="Arial"/>
          <w:bCs/>
          <w:iCs/>
          <w:color w:val="000000"/>
          <w:kern w:val="36"/>
          <w:lang w:eastAsia="nl-NL"/>
        </w:rPr>
        <w:t>heeft</w:t>
      </w:r>
      <w:r>
        <w:rPr>
          <w:rFonts w:ascii="Arial" w:eastAsia="Times New Roman" w:hAnsi="Arial" w:cs="Arial"/>
          <w:bCs/>
          <w:iCs/>
          <w:color w:val="000000"/>
          <w:kern w:val="36"/>
          <w:lang w:eastAsia="nl-NL"/>
        </w:rPr>
        <w:t>.</w:t>
      </w:r>
    </w:p>
    <w:p w14:paraId="3F3AF10C" w14:textId="533E2051" w:rsidR="00387EE8" w:rsidRDefault="00387EE8" w:rsidP="00D563EA">
      <w:pPr>
        <w:spacing w:after="0" w:line="360" w:lineRule="auto"/>
        <w:rPr>
          <w:rFonts w:ascii="Arial" w:eastAsia="Times New Roman" w:hAnsi="Arial" w:cs="Arial"/>
          <w:bCs/>
          <w:iCs/>
          <w:color w:val="000000"/>
          <w:kern w:val="36"/>
          <w:lang w:eastAsia="nl-NL"/>
        </w:rPr>
      </w:pPr>
    </w:p>
    <w:p w14:paraId="116A9DCB" w14:textId="724772C0" w:rsidR="00387EE8" w:rsidRDefault="0040168A"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Stapelen lever</w:t>
      </w:r>
      <w:r w:rsidR="00222603">
        <w:rPr>
          <w:rFonts w:ascii="Arial" w:eastAsia="Times New Roman" w:hAnsi="Arial" w:cs="Arial"/>
          <w:bCs/>
          <w:iCs/>
          <w:color w:val="000000"/>
          <w:kern w:val="36"/>
          <w:lang w:eastAsia="nl-NL"/>
        </w:rPr>
        <w:t>t</w:t>
      </w:r>
      <w:r>
        <w:rPr>
          <w:rFonts w:ascii="Arial" w:eastAsia="Times New Roman" w:hAnsi="Arial" w:cs="Arial"/>
          <w:bCs/>
          <w:iCs/>
          <w:color w:val="000000"/>
          <w:kern w:val="36"/>
          <w:lang w:eastAsia="nl-NL"/>
        </w:rPr>
        <w:t xml:space="preserve"> vermogens op van 500kW tot 1 MW.</w:t>
      </w:r>
    </w:p>
    <w:p w14:paraId="0A0C1C50" w14:textId="5E875E07" w:rsidR="0040168A" w:rsidRDefault="0040168A"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552250">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hoe je met stacks van 200 kW tot een vermogen van 1 MW kunt komen.</w:t>
      </w:r>
    </w:p>
    <w:p w14:paraId="69629C20" w14:textId="070C731C" w:rsidR="0040168A" w:rsidRDefault="0040168A" w:rsidP="00D563EA">
      <w:pPr>
        <w:spacing w:after="0" w:line="360" w:lineRule="auto"/>
        <w:rPr>
          <w:rFonts w:ascii="Arial" w:eastAsia="Times New Roman" w:hAnsi="Arial" w:cs="Arial"/>
          <w:bCs/>
          <w:iCs/>
          <w:color w:val="000000"/>
          <w:kern w:val="36"/>
          <w:lang w:eastAsia="nl-NL"/>
        </w:rPr>
      </w:pPr>
    </w:p>
    <w:p w14:paraId="03A8B9D7" w14:textId="7147342E" w:rsidR="0040168A" w:rsidRDefault="0040168A"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brandstofcelauto heeft meer energieverlies dan een auto met een </w:t>
      </w:r>
      <w:r w:rsidR="00552250">
        <w:rPr>
          <w:rFonts w:ascii="Arial" w:eastAsia="Times New Roman" w:hAnsi="Arial" w:cs="Arial"/>
          <w:bCs/>
          <w:iCs/>
          <w:color w:val="000000"/>
          <w:kern w:val="36"/>
          <w:lang w:eastAsia="nl-NL"/>
        </w:rPr>
        <w:t xml:space="preserve">oplaadbare </w:t>
      </w:r>
      <w:r>
        <w:rPr>
          <w:rFonts w:ascii="Arial" w:eastAsia="Times New Roman" w:hAnsi="Arial" w:cs="Arial"/>
          <w:bCs/>
          <w:iCs/>
          <w:color w:val="000000"/>
          <w:kern w:val="36"/>
          <w:lang w:eastAsia="nl-NL"/>
        </w:rPr>
        <w:t xml:space="preserve">batterij </w:t>
      </w:r>
      <w:r w:rsidR="00552250">
        <w:rPr>
          <w:rFonts w:ascii="Arial" w:eastAsia="Times New Roman" w:hAnsi="Arial" w:cs="Arial"/>
          <w:bCs/>
          <w:iCs/>
          <w:color w:val="000000"/>
          <w:kern w:val="36"/>
          <w:lang w:eastAsia="nl-NL"/>
        </w:rPr>
        <w:t xml:space="preserve">als </w:t>
      </w:r>
      <w:r>
        <w:rPr>
          <w:rFonts w:ascii="Arial" w:eastAsia="Times New Roman" w:hAnsi="Arial" w:cs="Arial"/>
          <w:bCs/>
          <w:iCs/>
          <w:color w:val="000000"/>
          <w:kern w:val="36"/>
          <w:lang w:eastAsia="nl-NL"/>
        </w:rPr>
        <w:t>elektrische variant.</w:t>
      </w:r>
    </w:p>
    <w:p w14:paraId="43F52B5F" w14:textId="546C5FB7" w:rsidR="0040168A" w:rsidRDefault="0040168A" w:rsidP="0040168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552250">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Leg uit waarom een brandstofcelauto meer energieverlies heeft dan een auto met een batterij </w:t>
      </w:r>
      <w:r w:rsidR="00EA2629">
        <w:rPr>
          <w:rFonts w:ascii="Arial" w:eastAsia="Times New Roman" w:hAnsi="Arial" w:cs="Arial"/>
          <w:bCs/>
          <w:iCs/>
          <w:color w:val="000000"/>
          <w:kern w:val="36"/>
          <w:lang w:eastAsia="nl-NL"/>
        </w:rPr>
        <w:t xml:space="preserve">als </w:t>
      </w:r>
      <w:r>
        <w:rPr>
          <w:rFonts w:ascii="Arial" w:eastAsia="Times New Roman" w:hAnsi="Arial" w:cs="Arial"/>
          <w:bCs/>
          <w:iCs/>
          <w:color w:val="000000"/>
          <w:kern w:val="36"/>
          <w:lang w:eastAsia="nl-NL"/>
        </w:rPr>
        <w:t>elektrische variant.</w:t>
      </w:r>
    </w:p>
    <w:p w14:paraId="3D9D7424" w14:textId="77777777" w:rsidR="0040168A" w:rsidRPr="002F101E" w:rsidRDefault="0040168A" w:rsidP="00D563EA">
      <w:pPr>
        <w:spacing w:after="0" w:line="360" w:lineRule="auto"/>
        <w:rPr>
          <w:rFonts w:ascii="Arial" w:eastAsia="Times New Roman" w:hAnsi="Arial" w:cs="Arial"/>
          <w:bCs/>
          <w:iCs/>
          <w:color w:val="000000"/>
          <w:kern w:val="36"/>
          <w:lang w:eastAsia="nl-NL"/>
        </w:rPr>
      </w:pPr>
    </w:p>
    <w:p w14:paraId="0E7EDC1A" w14:textId="77777777" w:rsidR="00FA22AE" w:rsidRDefault="00FA22AE" w:rsidP="00452556">
      <w:pPr>
        <w:spacing w:after="0" w:line="360" w:lineRule="auto"/>
        <w:ind w:left="708" w:hanging="708"/>
        <w:rPr>
          <w:rFonts w:ascii="Arial" w:eastAsia="Times New Roman" w:hAnsi="Arial" w:cs="Arial"/>
          <w:bCs/>
          <w:iCs/>
          <w:color w:val="000000"/>
          <w:kern w:val="36"/>
          <w:lang w:eastAsia="nl-NL"/>
        </w:rPr>
      </w:pPr>
    </w:p>
    <w:p w14:paraId="22624E92" w14:textId="77777777" w:rsidR="001A3D8C" w:rsidRDefault="001A3D8C">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63A3EA59" w:rsidR="00BA365F" w:rsidRPr="004252A6" w:rsidRDefault="0040168A" w:rsidP="00452556">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Nieuwe generatie brandstofcel kleiner, krachtiger en stapelbaar</w:t>
      </w:r>
    </w:p>
    <w:p w14:paraId="13A52068" w14:textId="0D0F2484" w:rsidR="0040168A" w:rsidRDefault="003014AA" w:rsidP="00452556">
      <w:pPr>
        <w:spacing w:after="0" w:line="360" w:lineRule="auto"/>
        <w:ind w:left="709" w:hanging="709"/>
        <w:outlineLvl w:val="0"/>
        <w:rPr>
          <w:rFonts w:ascii="Arial" w:eastAsia="Times New Roman" w:hAnsi="Arial" w:cs="Arial"/>
          <w:bCs/>
          <w:color w:val="000000"/>
          <w:kern w:val="36"/>
          <w:lang w:eastAsia="nl-NL"/>
        </w:rPr>
      </w:pPr>
      <w:r w:rsidRPr="0030180C">
        <w:rPr>
          <w:rFonts w:ascii="Arial" w:eastAsia="Times New Roman" w:hAnsi="Arial" w:cs="Arial"/>
          <w:bCs/>
          <w:color w:val="000000"/>
          <w:kern w:val="36"/>
          <w:lang w:eastAsia="nl-NL"/>
        </w:rPr>
        <w:t>1</w:t>
      </w:r>
      <w:r w:rsidR="00BA2482" w:rsidRPr="0030180C">
        <w:rPr>
          <w:rFonts w:ascii="Arial" w:eastAsia="Times New Roman" w:hAnsi="Arial" w:cs="Arial"/>
          <w:bCs/>
          <w:color w:val="000000"/>
          <w:kern w:val="36"/>
          <w:lang w:eastAsia="nl-NL"/>
        </w:rPr>
        <w:tab/>
      </w:r>
      <w:r w:rsidR="0040168A">
        <w:rPr>
          <w:rFonts w:ascii="Arial" w:eastAsia="Times New Roman" w:hAnsi="Arial" w:cs="Arial"/>
          <w:bCs/>
          <w:color w:val="000000"/>
          <w:kern w:val="36"/>
          <w:lang w:eastAsia="nl-NL"/>
        </w:rPr>
        <w:t xml:space="preserve">De gebruikte elektrische energie moet op duurzame wijze gewonnen zijn (bijvoorbeeld </w:t>
      </w:r>
      <w:r w:rsidR="00DF6A80">
        <w:rPr>
          <w:rFonts w:ascii="Arial" w:eastAsia="Times New Roman" w:hAnsi="Arial" w:cs="Arial"/>
          <w:bCs/>
          <w:color w:val="000000"/>
          <w:kern w:val="36"/>
          <w:lang w:eastAsia="nl-NL"/>
        </w:rPr>
        <w:t xml:space="preserve">middels </w:t>
      </w:r>
      <w:r w:rsidR="0040168A">
        <w:rPr>
          <w:rFonts w:ascii="Arial" w:eastAsia="Times New Roman" w:hAnsi="Arial" w:cs="Arial"/>
          <w:bCs/>
          <w:color w:val="000000"/>
          <w:kern w:val="36"/>
          <w:lang w:eastAsia="nl-NL"/>
        </w:rPr>
        <w:t>windenergie of zonne-energie).</w:t>
      </w:r>
    </w:p>
    <w:p w14:paraId="5E7074F4" w14:textId="18F89A4C" w:rsidR="00E43E86" w:rsidRDefault="009C568B" w:rsidP="009C568B">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FA22AE" w:rsidRPr="0030180C">
        <w:rPr>
          <w:rFonts w:ascii="Arial" w:eastAsia="Times New Roman" w:hAnsi="Arial" w:cs="Arial"/>
          <w:bCs/>
          <w:color w:val="000000"/>
          <w:kern w:val="36"/>
          <w:lang w:eastAsia="nl-NL"/>
        </w:rPr>
        <w:t>2 H</w:t>
      </w:r>
      <w:r w:rsidR="00E43E86" w:rsidRPr="0030180C">
        <w:rPr>
          <w:rFonts w:ascii="Arial" w:eastAsia="Times New Roman" w:hAnsi="Arial" w:cs="Arial"/>
          <w:bCs/>
          <w:color w:val="000000"/>
          <w:kern w:val="36"/>
          <w:vertAlign w:val="subscript"/>
          <w:lang w:eastAsia="nl-NL"/>
        </w:rPr>
        <w:t>2</w:t>
      </w:r>
      <w:r w:rsidR="00FA22AE" w:rsidRPr="0030180C">
        <w:rPr>
          <w:rFonts w:ascii="Arial" w:eastAsia="Times New Roman" w:hAnsi="Arial" w:cs="Arial"/>
          <w:bCs/>
          <w:color w:val="000000"/>
          <w:kern w:val="36"/>
          <w:lang w:eastAsia="nl-NL"/>
        </w:rPr>
        <w:t>O</w:t>
      </w:r>
      <w:r w:rsidR="00E43E86" w:rsidRPr="0030180C">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30180C">
        <w:rPr>
          <w:rFonts w:ascii="Arial" w:eastAsia="Times New Roman" w:hAnsi="Arial" w:cs="Arial"/>
          <w:bCs/>
          <w:color w:val="000000"/>
          <w:kern w:val="36"/>
          <w:lang w:eastAsia="nl-NL"/>
        </w:rPr>
        <w:t xml:space="preserve"> </w:t>
      </w:r>
      <w:bookmarkStart w:id="2" w:name="_Hlk77582103"/>
      <w:r w:rsidR="008E13C2" w:rsidRPr="0030180C">
        <w:rPr>
          <w:rFonts w:ascii="Arial" w:eastAsia="Times New Roman" w:hAnsi="Arial" w:cs="Arial"/>
          <w:bCs/>
          <w:color w:val="000000"/>
          <w:kern w:val="36"/>
          <w:lang w:eastAsia="nl-NL"/>
        </w:rPr>
        <w:t>2</w:t>
      </w:r>
      <w:r w:rsidR="00FA22AE" w:rsidRPr="0030180C">
        <w:rPr>
          <w:rFonts w:ascii="Arial" w:eastAsia="Times New Roman" w:hAnsi="Arial" w:cs="Arial"/>
          <w:bCs/>
          <w:color w:val="000000"/>
          <w:kern w:val="36"/>
          <w:lang w:eastAsia="nl-NL"/>
        </w:rPr>
        <w:t xml:space="preserve"> </w:t>
      </w:r>
      <w:r w:rsidR="00E43E86" w:rsidRPr="0030180C">
        <w:rPr>
          <w:rFonts w:ascii="Arial" w:eastAsia="Times New Roman" w:hAnsi="Arial" w:cs="Arial"/>
          <w:bCs/>
          <w:color w:val="000000"/>
          <w:kern w:val="36"/>
          <w:lang w:eastAsia="nl-NL"/>
        </w:rPr>
        <w:t>H</w:t>
      </w:r>
      <w:r w:rsidR="00FA22AE" w:rsidRPr="0030180C">
        <w:rPr>
          <w:rFonts w:ascii="Arial" w:eastAsia="Times New Roman" w:hAnsi="Arial" w:cs="Arial"/>
          <w:bCs/>
          <w:color w:val="000000"/>
          <w:kern w:val="36"/>
          <w:vertAlign w:val="subscript"/>
          <w:lang w:eastAsia="nl-NL"/>
        </w:rPr>
        <w:t>2</w:t>
      </w:r>
      <w:r w:rsidR="00E43E86" w:rsidRPr="0030180C">
        <w:rPr>
          <w:rFonts w:ascii="Arial" w:eastAsia="Times New Roman" w:hAnsi="Arial" w:cs="Arial"/>
          <w:bCs/>
          <w:color w:val="000000"/>
          <w:kern w:val="36"/>
          <w:lang w:eastAsia="nl-NL"/>
        </w:rPr>
        <w:t xml:space="preserve"> + </w:t>
      </w:r>
      <w:r w:rsidR="00FA22AE" w:rsidRPr="0030180C">
        <w:rPr>
          <w:rFonts w:ascii="Arial" w:eastAsia="Times New Roman" w:hAnsi="Arial" w:cs="Arial"/>
          <w:bCs/>
          <w:color w:val="000000"/>
          <w:kern w:val="36"/>
          <w:lang w:eastAsia="nl-NL"/>
        </w:rPr>
        <w:t>O</w:t>
      </w:r>
      <w:r w:rsidR="00E43E86" w:rsidRPr="0030180C">
        <w:rPr>
          <w:rFonts w:ascii="Arial" w:eastAsia="Times New Roman" w:hAnsi="Arial" w:cs="Arial"/>
          <w:bCs/>
          <w:color w:val="000000"/>
          <w:kern w:val="36"/>
          <w:vertAlign w:val="subscript"/>
          <w:lang w:eastAsia="nl-NL"/>
        </w:rPr>
        <w:t>2</w:t>
      </w:r>
    </w:p>
    <w:p w14:paraId="42BB1D8C" w14:textId="717E2941" w:rsidR="009C568B" w:rsidRDefault="009C568B" w:rsidP="009C568B">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Dat is chemische energie.</w:t>
      </w:r>
    </w:p>
    <w:p w14:paraId="19B25661" w14:textId="14440DE2" w:rsidR="004252A6" w:rsidRDefault="009C568B" w:rsidP="009C568B">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bookmarkStart w:id="3" w:name="_Hlk83196616"/>
      <w:bookmarkStart w:id="4" w:name="_Hlk83196431"/>
      <w:bookmarkStart w:id="5" w:name="_Hlk77582162"/>
      <w:bookmarkEnd w:id="2"/>
      <w:r w:rsidR="004252A6" w:rsidRPr="0030180C">
        <w:rPr>
          <w:rFonts w:ascii="Arial" w:eastAsia="Times New Roman" w:hAnsi="Arial" w:cs="Arial"/>
          <w:bCs/>
          <w:color w:val="000000"/>
          <w:kern w:val="36"/>
          <w:lang w:eastAsia="nl-NL"/>
        </w:rPr>
        <w:t>2 H</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 xml:space="preserve"> </w:t>
      </w:r>
      <w:bookmarkStart w:id="6" w:name="_Hlk83196039"/>
      <w:r w:rsidR="004252A6" w:rsidRPr="0030180C">
        <w:rPr>
          <w:rFonts w:ascii="Arial" w:eastAsia="Times New Roman" w:hAnsi="Arial" w:cs="Arial"/>
          <w:bCs/>
          <w:color w:val="000000"/>
          <w:kern w:val="36"/>
          <w:lang w:eastAsia="nl-NL"/>
        </w:rPr>
        <w:t>+ O</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 xml:space="preserve"> </w:t>
      </w:r>
      <w:r w:rsidR="004252A6">
        <w:rPr>
          <w:rFonts w:ascii="Arial" w:eastAsia="Times New Roman" w:hAnsi="Arial" w:cs="Arial"/>
          <w:bCs/>
          <w:color w:val="000000"/>
          <w:kern w:val="36"/>
          <w:lang w:val="en-US" w:eastAsia="nl-NL"/>
        </w:rPr>
        <w:sym w:font="Symbol" w:char="F0AE"/>
      </w:r>
      <w:r w:rsidR="004252A6" w:rsidRPr="0030180C">
        <w:rPr>
          <w:rFonts w:ascii="Arial" w:eastAsia="Times New Roman" w:hAnsi="Arial" w:cs="Arial"/>
          <w:bCs/>
          <w:color w:val="000000"/>
          <w:kern w:val="36"/>
          <w:lang w:eastAsia="nl-NL"/>
        </w:rPr>
        <w:t xml:space="preserve"> 2 H</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O</w:t>
      </w:r>
      <w:bookmarkEnd w:id="3"/>
      <w:bookmarkEnd w:id="4"/>
      <w:bookmarkEnd w:id="6"/>
    </w:p>
    <w:p w14:paraId="1CD9D5DA" w14:textId="3ABB328B" w:rsidR="009C568B" w:rsidRDefault="009C568B" w:rsidP="009C568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De reactie vindt bij een veel lagere temperatuur plaats dan de normale verbranding van waterstof.</w:t>
      </w:r>
    </w:p>
    <w:p w14:paraId="3A8ECCB9" w14:textId="565C61D7" w:rsidR="009C568B" w:rsidRDefault="009C568B" w:rsidP="009C568B">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Er vindt transport van elektronen plaats dus is het een redoxreactie.</w:t>
      </w:r>
    </w:p>
    <w:p w14:paraId="312250AB" w14:textId="48C6B772" w:rsidR="009C568B" w:rsidRDefault="009C568B" w:rsidP="009C568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Het elektrolyt moet geladen deeltjes bevatten en geladen deeltjes kunnen verplaatsen.</w:t>
      </w:r>
    </w:p>
    <w:p w14:paraId="24CD4E55" w14:textId="11D55A64" w:rsidR="00552250" w:rsidRPr="00361142" w:rsidRDefault="00552250" w:rsidP="00361142">
      <w:pPr>
        <w:spacing w:after="0" w:line="360" w:lineRule="auto"/>
        <w:ind w:left="708" w:hanging="708"/>
        <w:outlineLvl w:val="0"/>
        <w:rPr>
          <w:rFonts w:ascii="Arial" w:eastAsia="Times New Roman" w:hAnsi="Arial" w:cs="Arial"/>
          <w:bCs/>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Een katalysator versnelt een reactie. Als het elektrolyt geen (of weinig) vrij bewegende geladen deeltjes bevat</w:t>
      </w:r>
      <w:r w:rsidR="00DF6A80">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zal de reactie minder snel verlopen.</w:t>
      </w:r>
    </w:p>
    <w:p w14:paraId="0A786217" w14:textId="40F96626" w:rsidR="009C568B" w:rsidRDefault="00552250" w:rsidP="009C568B">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9C568B">
        <w:rPr>
          <w:rFonts w:ascii="Arial" w:eastAsia="Times New Roman" w:hAnsi="Arial" w:cs="Arial"/>
          <w:bCs/>
          <w:color w:val="000000"/>
          <w:kern w:val="36"/>
          <w:lang w:eastAsia="nl-NL"/>
        </w:rPr>
        <w:tab/>
        <w:t>Er vindt bij elke energieomzetting energieverlies plaats in de vorm van warmte.</w:t>
      </w:r>
    </w:p>
    <w:p w14:paraId="7EC339BB" w14:textId="44358ADB" w:rsidR="009C568B" w:rsidRDefault="00552250" w:rsidP="009C568B">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9C568B">
        <w:rPr>
          <w:rFonts w:ascii="Arial" w:eastAsia="Times New Roman" w:hAnsi="Arial" w:cs="Arial"/>
          <w:bCs/>
          <w:color w:val="000000"/>
          <w:kern w:val="36"/>
          <w:lang w:eastAsia="nl-NL"/>
        </w:rPr>
        <w:tab/>
      </w:r>
    </w:p>
    <w:p w14:paraId="63105B92" w14:textId="7AE7082E" w:rsidR="009C568B" w:rsidRDefault="001A3D8C" w:rsidP="009C568B">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4891993E" wp14:editId="123994E1">
            <wp:extent cx="5124450" cy="1459367"/>
            <wp:effectExtent l="0" t="0" r="0" b="762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7" cstate="print">
                      <a:extLst>
                        <a:ext uri="{28A0092B-C50C-407E-A947-70E740481C1C}">
                          <a14:useLocalDpi xmlns:a14="http://schemas.microsoft.com/office/drawing/2010/main" val="0"/>
                        </a:ext>
                      </a:extLst>
                    </a:blip>
                    <a:stretch>
                      <a:fillRect/>
                    </a:stretch>
                  </pic:blipFill>
                  <pic:spPr>
                    <a:xfrm>
                      <a:off x="0" y="0"/>
                      <a:ext cx="5143241" cy="1464719"/>
                    </a:xfrm>
                    <a:prstGeom prst="rect">
                      <a:avLst/>
                    </a:prstGeom>
                  </pic:spPr>
                </pic:pic>
              </a:graphicData>
            </a:graphic>
          </wp:inline>
        </w:drawing>
      </w:r>
    </w:p>
    <w:p w14:paraId="28FCDB03" w14:textId="3AD0A602" w:rsidR="009C568B" w:rsidRDefault="009C568B" w:rsidP="009C568B">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52250">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bookmarkStart w:id="7" w:name="_Hlk83196248"/>
      <w:bookmarkStart w:id="8" w:name="_Hlk83196364"/>
      <w:r>
        <w:rPr>
          <w:rFonts w:ascii="Arial" w:eastAsia="Times New Roman" w:hAnsi="Arial" w:cs="Arial"/>
          <w:bCs/>
          <w:color w:val="000000"/>
          <w:kern w:val="36"/>
          <w:lang w:eastAsia="nl-NL"/>
        </w:rPr>
        <w:t xml:space="preserve">Kathode: </w:t>
      </w:r>
      <w:r w:rsidRPr="009C568B">
        <w:rPr>
          <w:rFonts w:ascii="Arial" w:eastAsia="Times New Roman" w:hAnsi="Arial" w:cs="Arial"/>
          <w:bCs/>
          <w:color w:val="000000"/>
          <w:kern w:val="36"/>
          <w:lang w:eastAsia="nl-NL"/>
        </w:rPr>
        <w:t>O</w:t>
      </w:r>
      <w:r w:rsidRPr="009C568B">
        <w:rPr>
          <w:rFonts w:ascii="Arial" w:eastAsia="Times New Roman" w:hAnsi="Arial" w:cs="Arial"/>
          <w:bCs/>
          <w:color w:val="000000"/>
          <w:kern w:val="36"/>
          <w:vertAlign w:val="subscript"/>
          <w:lang w:eastAsia="nl-NL"/>
        </w:rPr>
        <w:t>2</w:t>
      </w:r>
      <w:r w:rsidRPr="009C568B">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+ 4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sidRPr="009C568B">
        <w:rPr>
          <w:rFonts w:ascii="Arial" w:eastAsia="Times New Roman" w:hAnsi="Arial" w:cs="Arial"/>
          <w:bCs/>
          <w:color w:val="000000"/>
          <w:kern w:val="36"/>
          <w:lang w:val="en-US" w:eastAsia="nl-NL"/>
        </w:rPr>
        <w:sym w:font="Symbol" w:char="F0AE"/>
      </w:r>
      <w:r w:rsidRPr="009C568B">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4</w:t>
      </w:r>
      <w:r w:rsidRPr="009C568B">
        <w:rPr>
          <w:rFonts w:ascii="Arial" w:eastAsia="Times New Roman" w:hAnsi="Arial" w:cs="Arial"/>
          <w:bCs/>
          <w:color w:val="000000"/>
          <w:kern w:val="36"/>
          <w:lang w:eastAsia="nl-NL"/>
        </w:rPr>
        <w:t xml:space="preserve"> O</w:t>
      </w:r>
      <w:r>
        <w:rPr>
          <w:rFonts w:ascii="Arial" w:eastAsia="Times New Roman" w:hAnsi="Arial" w:cs="Arial"/>
          <w:bCs/>
          <w:color w:val="000000"/>
          <w:kern w:val="36"/>
          <w:lang w:eastAsia="nl-NL"/>
        </w:rPr>
        <w:t>H</w:t>
      </w:r>
      <w:r>
        <w:rPr>
          <w:rFonts w:ascii="Arial" w:eastAsia="Times New Roman" w:hAnsi="Arial" w:cs="Arial"/>
          <w:bCs/>
          <w:color w:val="000000"/>
          <w:kern w:val="36"/>
          <w:vertAlign w:val="superscript"/>
          <w:lang w:eastAsia="nl-NL"/>
        </w:rPr>
        <w:sym w:font="Symbol" w:char="F02D"/>
      </w:r>
    </w:p>
    <w:p w14:paraId="4F5F677C" w14:textId="717D6B46" w:rsidR="009C568B" w:rsidRDefault="009C568B" w:rsidP="009C568B">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Anode: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+ 2 e</w:t>
      </w:r>
      <w:r>
        <w:rPr>
          <w:rFonts w:ascii="Arial" w:eastAsia="Times New Roman" w:hAnsi="Arial" w:cs="Arial"/>
          <w:bCs/>
          <w:color w:val="000000"/>
          <w:kern w:val="36"/>
          <w:vertAlign w:val="superscript"/>
          <w:lang w:eastAsia="nl-NL"/>
        </w:rPr>
        <w:sym w:font="Symbol" w:char="F02D"/>
      </w:r>
    </w:p>
    <w:bookmarkEnd w:id="7"/>
    <w:p w14:paraId="11060FC8" w14:textId="73894062" w:rsidR="009C568B" w:rsidRDefault="009C568B" w:rsidP="009C568B">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52250">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Kathode: </w:t>
      </w:r>
      <w:r w:rsidRPr="009C568B">
        <w:rPr>
          <w:rFonts w:ascii="Arial" w:eastAsia="Times New Roman" w:hAnsi="Arial" w:cs="Arial"/>
          <w:bCs/>
          <w:color w:val="000000"/>
          <w:kern w:val="36"/>
          <w:lang w:eastAsia="nl-NL"/>
        </w:rPr>
        <w:t>O</w:t>
      </w:r>
      <w:r w:rsidRPr="009C568B">
        <w:rPr>
          <w:rFonts w:ascii="Arial" w:eastAsia="Times New Roman" w:hAnsi="Arial" w:cs="Arial"/>
          <w:bCs/>
          <w:color w:val="000000"/>
          <w:kern w:val="36"/>
          <w:vertAlign w:val="subscript"/>
          <w:lang w:eastAsia="nl-NL"/>
        </w:rPr>
        <w:t>2</w:t>
      </w:r>
      <w:r w:rsidRPr="009C568B">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+ 4H</w:t>
      </w:r>
      <w:r w:rsidR="00874544">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+ 4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sidRPr="009C568B">
        <w:rPr>
          <w:rFonts w:ascii="Arial" w:eastAsia="Times New Roman" w:hAnsi="Arial" w:cs="Arial"/>
          <w:bCs/>
          <w:color w:val="000000"/>
          <w:kern w:val="36"/>
          <w:lang w:val="en-US" w:eastAsia="nl-NL"/>
        </w:rPr>
        <w:sym w:font="Symbol" w:char="F0AE"/>
      </w:r>
      <w:r w:rsidRPr="009C568B">
        <w:rPr>
          <w:rFonts w:ascii="Arial" w:eastAsia="Times New Roman" w:hAnsi="Arial" w:cs="Arial"/>
          <w:bCs/>
          <w:color w:val="000000"/>
          <w:kern w:val="36"/>
          <w:lang w:eastAsia="nl-NL"/>
        </w:rPr>
        <w:t xml:space="preserve"> </w:t>
      </w:r>
      <w:r w:rsidR="00874544">
        <w:rPr>
          <w:rFonts w:ascii="Arial" w:eastAsia="Times New Roman" w:hAnsi="Arial" w:cs="Arial"/>
          <w:bCs/>
          <w:color w:val="000000"/>
          <w:kern w:val="36"/>
          <w:lang w:eastAsia="nl-NL"/>
        </w:rPr>
        <w:t>2</w:t>
      </w:r>
      <w:r w:rsidRPr="009C568B">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H</w:t>
      </w:r>
      <w:r w:rsidR="00874544">
        <w:rPr>
          <w:rFonts w:ascii="Arial" w:eastAsia="Times New Roman" w:hAnsi="Arial" w:cs="Arial"/>
          <w:bCs/>
          <w:color w:val="000000"/>
          <w:kern w:val="36"/>
          <w:vertAlign w:val="subscript"/>
          <w:lang w:eastAsia="nl-NL"/>
        </w:rPr>
        <w:t>2</w:t>
      </w:r>
      <w:r w:rsidR="00874544">
        <w:rPr>
          <w:rFonts w:ascii="Arial" w:eastAsia="Times New Roman" w:hAnsi="Arial" w:cs="Arial"/>
          <w:bCs/>
          <w:color w:val="000000"/>
          <w:kern w:val="36"/>
          <w:lang w:eastAsia="nl-NL"/>
        </w:rPr>
        <w:t>O</w:t>
      </w:r>
    </w:p>
    <w:p w14:paraId="30983683" w14:textId="7377D56D" w:rsidR="009C568B" w:rsidRDefault="009C568B" w:rsidP="009C568B">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Anode: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+ 2 e</w:t>
      </w:r>
      <w:r>
        <w:rPr>
          <w:rFonts w:ascii="Arial" w:eastAsia="Times New Roman" w:hAnsi="Arial" w:cs="Arial"/>
          <w:bCs/>
          <w:color w:val="000000"/>
          <w:kern w:val="36"/>
          <w:vertAlign w:val="superscript"/>
          <w:lang w:eastAsia="nl-NL"/>
        </w:rPr>
        <w:sym w:font="Symbol" w:char="F02D"/>
      </w:r>
    </w:p>
    <w:bookmarkEnd w:id="8"/>
    <w:p w14:paraId="0B022ACD" w14:textId="72FD5C75" w:rsidR="00874544" w:rsidRDefault="00874544" w:rsidP="00874544">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52250">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Kathode: </w:t>
      </w:r>
      <w:r w:rsidRPr="009C568B">
        <w:rPr>
          <w:rFonts w:ascii="Arial" w:eastAsia="Times New Roman" w:hAnsi="Arial" w:cs="Arial"/>
          <w:bCs/>
          <w:color w:val="000000"/>
          <w:kern w:val="36"/>
          <w:lang w:eastAsia="nl-NL"/>
        </w:rPr>
        <w:t>O</w:t>
      </w:r>
      <w:r w:rsidRPr="009C568B">
        <w:rPr>
          <w:rFonts w:ascii="Arial" w:eastAsia="Times New Roman" w:hAnsi="Arial" w:cs="Arial"/>
          <w:bCs/>
          <w:color w:val="000000"/>
          <w:kern w:val="36"/>
          <w:vertAlign w:val="subscript"/>
          <w:lang w:eastAsia="nl-NL"/>
        </w:rPr>
        <w:t>2</w:t>
      </w:r>
      <w:r w:rsidRPr="009C568B">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+ 4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sidRPr="009C568B">
        <w:rPr>
          <w:rFonts w:ascii="Arial" w:eastAsia="Times New Roman" w:hAnsi="Arial" w:cs="Arial"/>
          <w:bCs/>
          <w:color w:val="000000"/>
          <w:kern w:val="36"/>
          <w:lang w:val="en-US" w:eastAsia="nl-NL"/>
        </w:rPr>
        <w:sym w:font="Symbol" w:char="F0AE"/>
      </w:r>
      <w:r w:rsidRPr="009C568B">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4</w:t>
      </w:r>
      <w:r w:rsidRPr="009C568B">
        <w:rPr>
          <w:rFonts w:ascii="Arial" w:eastAsia="Times New Roman" w:hAnsi="Arial" w:cs="Arial"/>
          <w:bCs/>
          <w:color w:val="000000"/>
          <w:kern w:val="36"/>
          <w:lang w:eastAsia="nl-NL"/>
        </w:rPr>
        <w:t xml:space="preserve"> O</w:t>
      </w:r>
      <w:r>
        <w:rPr>
          <w:rFonts w:ascii="Arial" w:eastAsia="Times New Roman" w:hAnsi="Arial" w:cs="Arial"/>
          <w:bCs/>
          <w:color w:val="000000"/>
          <w:kern w:val="36"/>
          <w:lang w:eastAsia="nl-NL"/>
        </w:rPr>
        <w:t>H</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ab/>
        <w:t>x1</w:t>
      </w:r>
    </w:p>
    <w:p w14:paraId="6D30B8BC" w14:textId="24E28347" w:rsidR="00874544" w:rsidRPr="00874544" w:rsidRDefault="00874544" w:rsidP="00874544">
      <w:pPr>
        <w:spacing w:after="0" w:line="360" w:lineRule="auto"/>
        <w:outlineLvl w:val="0"/>
        <w:rPr>
          <w:rFonts w:ascii="Arial" w:eastAsia="Times New Roman" w:hAnsi="Arial" w:cs="Arial"/>
          <w:bCs/>
          <w:color w:val="000000"/>
          <w:kern w:val="36"/>
          <w:u w:val="single"/>
          <w:lang w:eastAsia="nl-NL"/>
        </w:rPr>
      </w:pPr>
      <w:r w:rsidRPr="00874544">
        <w:rPr>
          <w:rFonts w:ascii="Arial" w:eastAsia="Times New Roman" w:hAnsi="Arial" w:cs="Arial"/>
          <w:bCs/>
          <w:color w:val="000000"/>
          <w:kern w:val="36"/>
          <w:u w:val="single"/>
          <w:lang w:eastAsia="nl-NL"/>
        </w:rPr>
        <w:tab/>
        <w:t>Anode: H</w:t>
      </w:r>
      <w:r w:rsidRPr="00874544">
        <w:rPr>
          <w:rFonts w:ascii="Arial" w:eastAsia="Times New Roman" w:hAnsi="Arial" w:cs="Arial"/>
          <w:bCs/>
          <w:color w:val="000000"/>
          <w:kern w:val="36"/>
          <w:u w:val="single"/>
          <w:vertAlign w:val="subscript"/>
          <w:lang w:eastAsia="nl-NL"/>
        </w:rPr>
        <w:t>2</w:t>
      </w:r>
      <w:r w:rsidRPr="00874544">
        <w:rPr>
          <w:rFonts w:ascii="Arial" w:eastAsia="Times New Roman" w:hAnsi="Arial" w:cs="Arial"/>
          <w:bCs/>
          <w:color w:val="000000"/>
          <w:kern w:val="36"/>
          <w:u w:val="single"/>
          <w:lang w:eastAsia="nl-NL"/>
        </w:rPr>
        <w:t xml:space="preserve"> </w:t>
      </w:r>
      <w:r w:rsidRPr="00874544">
        <w:rPr>
          <w:rFonts w:ascii="Arial" w:eastAsia="Times New Roman" w:hAnsi="Arial" w:cs="Arial"/>
          <w:bCs/>
          <w:color w:val="000000"/>
          <w:kern w:val="36"/>
          <w:u w:val="single"/>
          <w:lang w:eastAsia="nl-NL"/>
        </w:rPr>
        <w:sym w:font="Symbol" w:char="F0AE"/>
      </w:r>
      <w:r w:rsidRPr="00874544">
        <w:rPr>
          <w:rFonts w:ascii="Arial" w:eastAsia="Times New Roman" w:hAnsi="Arial" w:cs="Arial"/>
          <w:bCs/>
          <w:color w:val="000000"/>
          <w:kern w:val="36"/>
          <w:u w:val="single"/>
          <w:lang w:eastAsia="nl-NL"/>
        </w:rPr>
        <w:t xml:space="preserve"> 2 H</w:t>
      </w:r>
      <w:r w:rsidRPr="00874544">
        <w:rPr>
          <w:rFonts w:ascii="Arial" w:eastAsia="Times New Roman" w:hAnsi="Arial" w:cs="Arial"/>
          <w:bCs/>
          <w:color w:val="000000"/>
          <w:kern w:val="36"/>
          <w:u w:val="single"/>
          <w:vertAlign w:val="superscript"/>
          <w:lang w:eastAsia="nl-NL"/>
        </w:rPr>
        <w:t>+</w:t>
      </w:r>
      <w:r w:rsidRPr="00874544">
        <w:rPr>
          <w:rFonts w:ascii="Arial" w:eastAsia="Times New Roman" w:hAnsi="Arial" w:cs="Arial"/>
          <w:bCs/>
          <w:color w:val="000000"/>
          <w:kern w:val="36"/>
          <w:u w:val="single"/>
          <w:lang w:eastAsia="nl-NL"/>
        </w:rPr>
        <w:t xml:space="preserve"> + 2 e</w:t>
      </w:r>
      <w:r w:rsidRPr="00874544">
        <w:rPr>
          <w:rFonts w:ascii="Arial" w:eastAsia="Times New Roman" w:hAnsi="Arial" w:cs="Arial"/>
          <w:bCs/>
          <w:color w:val="000000"/>
          <w:kern w:val="36"/>
          <w:u w:val="single"/>
          <w:vertAlign w:val="superscript"/>
          <w:lang w:eastAsia="nl-NL"/>
        </w:rPr>
        <w:sym w:font="Symbol" w:char="F02D"/>
      </w:r>
      <w:r w:rsidRPr="00874544">
        <w:rPr>
          <w:rFonts w:ascii="Arial" w:eastAsia="Times New Roman" w:hAnsi="Arial" w:cs="Arial"/>
          <w:bCs/>
          <w:color w:val="000000"/>
          <w:kern w:val="36"/>
          <w:u w:val="single"/>
          <w:lang w:eastAsia="nl-NL"/>
        </w:rPr>
        <w:tab/>
      </w:r>
      <w:r w:rsidRPr="00874544">
        <w:rPr>
          <w:rFonts w:ascii="Arial" w:eastAsia="Times New Roman" w:hAnsi="Arial" w:cs="Arial"/>
          <w:bCs/>
          <w:color w:val="000000"/>
          <w:kern w:val="36"/>
          <w:u w:val="single"/>
          <w:lang w:eastAsia="nl-NL"/>
        </w:rPr>
        <w:tab/>
      </w:r>
      <w:r w:rsidRPr="00874544">
        <w:rPr>
          <w:rFonts w:ascii="Arial" w:eastAsia="Times New Roman" w:hAnsi="Arial" w:cs="Arial"/>
          <w:bCs/>
          <w:color w:val="000000"/>
          <w:kern w:val="36"/>
          <w:u w:val="single"/>
          <w:lang w:eastAsia="nl-NL"/>
        </w:rPr>
        <w:tab/>
        <w:t>x2</w:t>
      </w:r>
    </w:p>
    <w:p w14:paraId="59F5E201" w14:textId="5743B11B" w:rsidR="00874544" w:rsidRPr="004850B6" w:rsidRDefault="00874544" w:rsidP="00874544">
      <w:pPr>
        <w:spacing w:after="0" w:line="360" w:lineRule="auto"/>
        <w:ind w:firstLine="708"/>
        <w:outlineLvl w:val="0"/>
        <w:rPr>
          <w:rFonts w:ascii="Arial" w:eastAsia="Times New Roman" w:hAnsi="Arial" w:cs="Arial"/>
          <w:bCs/>
          <w:color w:val="000000"/>
          <w:kern w:val="36"/>
          <w:lang w:eastAsia="nl-NL"/>
        </w:rPr>
      </w:pPr>
      <w:bookmarkStart w:id="9" w:name="_Hlk83196714"/>
      <w:r w:rsidRPr="004850B6">
        <w:rPr>
          <w:rFonts w:ascii="Arial" w:eastAsia="Times New Roman" w:hAnsi="Arial" w:cs="Arial"/>
          <w:bCs/>
          <w:color w:val="000000"/>
          <w:kern w:val="36"/>
          <w:lang w:eastAsia="nl-NL"/>
        </w:rPr>
        <w:t>2 H</w:t>
      </w:r>
      <w:r w:rsidRPr="004850B6">
        <w:rPr>
          <w:rFonts w:ascii="Arial" w:eastAsia="Times New Roman" w:hAnsi="Arial" w:cs="Arial"/>
          <w:bCs/>
          <w:color w:val="000000"/>
          <w:kern w:val="36"/>
          <w:vertAlign w:val="subscript"/>
          <w:lang w:eastAsia="nl-NL"/>
        </w:rPr>
        <w:t>2</w:t>
      </w:r>
      <w:r w:rsidRPr="004850B6">
        <w:rPr>
          <w:rFonts w:ascii="Arial" w:eastAsia="Times New Roman" w:hAnsi="Arial" w:cs="Arial"/>
          <w:bCs/>
          <w:color w:val="000000"/>
          <w:kern w:val="36"/>
          <w:lang w:eastAsia="nl-NL"/>
        </w:rPr>
        <w:t xml:space="preserve"> + O</w:t>
      </w:r>
      <w:r w:rsidRPr="004850B6">
        <w:rPr>
          <w:rFonts w:ascii="Arial" w:eastAsia="Times New Roman" w:hAnsi="Arial" w:cs="Arial"/>
          <w:bCs/>
          <w:color w:val="000000"/>
          <w:kern w:val="36"/>
          <w:vertAlign w:val="subscript"/>
          <w:lang w:eastAsia="nl-NL"/>
        </w:rPr>
        <w:t>2</w:t>
      </w:r>
      <w:r w:rsidRPr="004850B6">
        <w:rPr>
          <w:rFonts w:ascii="Arial" w:eastAsia="Times New Roman" w:hAnsi="Arial" w:cs="Arial"/>
          <w:bCs/>
          <w:color w:val="000000"/>
          <w:kern w:val="36"/>
          <w:lang w:eastAsia="nl-NL"/>
        </w:rPr>
        <w:t xml:space="preserve"> + 2 H</w:t>
      </w:r>
      <w:r w:rsidRPr="004850B6">
        <w:rPr>
          <w:rFonts w:ascii="Arial" w:eastAsia="Times New Roman" w:hAnsi="Arial" w:cs="Arial"/>
          <w:bCs/>
          <w:color w:val="000000"/>
          <w:kern w:val="36"/>
          <w:vertAlign w:val="subscript"/>
          <w:lang w:eastAsia="nl-NL"/>
        </w:rPr>
        <w:t>2</w:t>
      </w:r>
      <w:r w:rsidRPr="004850B6">
        <w:rPr>
          <w:rFonts w:ascii="Arial" w:eastAsia="Times New Roman" w:hAnsi="Arial" w:cs="Arial"/>
          <w:bCs/>
          <w:color w:val="000000"/>
          <w:kern w:val="36"/>
          <w:lang w:eastAsia="nl-NL"/>
        </w:rPr>
        <w:t xml:space="preserve">O </w:t>
      </w:r>
      <w:r>
        <w:rPr>
          <w:rFonts w:ascii="Arial" w:eastAsia="Times New Roman" w:hAnsi="Arial" w:cs="Arial"/>
          <w:bCs/>
          <w:color w:val="000000"/>
          <w:kern w:val="36"/>
          <w:lang w:val="en-US" w:eastAsia="nl-NL"/>
        </w:rPr>
        <w:sym w:font="Symbol" w:char="F0AE"/>
      </w:r>
      <w:r w:rsidRPr="004850B6">
        <w:rPr>
          <w:rFonts w:ascii="Arial" w:eastAsia="Times New Roman" w:hAnsi="Arial" w:cs="Arial"/>
          <w:bCs/>
          <w:color w:val="000000"/>
          <w:kern w:val="36"/>
          <w:lang w:eastAsia="nl-NL"/>
        </w:rPr>
        <w:t xml:space="preserve"> 4 H</w:t>
      </w:r>
      <w:r w:rsidRPr="004850B6">
        <w:rPr>
          <w:rFonts w:ascii="Arial" w:eastAsia="Times New Roman" w:hAnsi="Arial" w:cs="Arial"/>
          <w:bCs/>
          <w:color w:val="000000"/>
          <w:kern w:val="36"/>
          <w:vertAlign w:val="superscript"/>
          <w:lang w:eastAsia="nl-NL"/>
        </w:rPr>
        <w:t>+</w:t>
      </w:r>
      <w:r w:rsidRPr="004850B6">
        <w:rPr>
          <w:rFonts w:ascii="Arial" w:eastAsia="Times New Roman" w:hAnsi="Arial" w:cs="Arial"/>
          <w:bCs/>
          <w:color w:val="000000"/>
          <w:kern w:val="36"/>
          <w:lang w:eastAsia="nl-NL"/>
        </w:rPr>
        <w:t xml:space="preserve"> + 4 OH</w:t>
      </w:r>
      <w:r>
        <w:rPr>
          <w:rFonts w:ascii="Arial" w:eastAsia="Times New Roman" w:hAnsi="Arial" w:cs="Arial"/>
          <w:bCs/>
          <w:color w:val="000000"/>
          <w:kern w:val="36"/>
          <w:vertAlign w:val="superscript"/>
          <w:lang w:eastAsia="nl-NL"/>
        </w:rPr>
        <w:sym w:font="Symbol" w:char="F02D"/>
      </w:r>
      <w:r w:rsidRPr="004850B6">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4850B6">
        <w:rPr>
          <w:rFonts w:ascii="Arial" w:eastAsia="Times New Roman" w:hAnsi="Arial" w:cs="Arial"/>
          <w:bCs/>
          <w:color w:val="000000"/>
          <w:kern w:val="36"/>
          <w:lang w:eastAsia="nl-NL"/>
        </w:rPr>
        <w:t xml:space="preserve"> 4 H</w:t>
      </w:r>
      <w:r w:rsidRPr="004850B6">
        <w:rPr>
          <w:rFonts w:ascii="Arial" w:eastAsia="Times New Roman" w:hAnsi="Arial" w:cs="Arial"/>
          <w:bCs/>
          <w:color w:val="000000"/>
          <w:kern w:val="36"/>
          <w:vertAlign w:val="subscript"/>
          <w:lang w:eastAsia="nl-NL"/>
        </w:rPr>
        <w:t>2</w:t>
      </w:r>
      <w:r w:rsidRPr="004850B6">
        <w:rPr>
          <w:rFonts w:ascii="Arial" w:eastAsia="Times New Roman" w:hAnsi="Arial" w:cs="Arial"/>
          <w:bCs/>
          <w:color w:val="000000"/>
          <w:kern w:val="36"/>
          <w:lang w:eastAsia="nl-NL"/>
        </w:rPr>
        <w:t>O. Netto: 2 H</w:t>
      </w:r>
      <w:r w:rsidRPr="004850B6">
        <w:rPr>
          <w:rFonts w:ascii="Arial" w:eastAsia="Times New Roman" w:hAnsi="Arial" w:cs="Arial"/>
          <w:bCs/>
          <w:color w:val="000000"/>
          <w:kern w:val="36"/>
          <w:vertAlign w:val="subscript"/>
          <w:lang w:eastAsia="nl-NL"/>
        </w:rPr>
        <w:t>2</w:t>
      </w:r>
      <w:r w:rsidRPr="004850B6">
        <w:rPr>
          <w:rFonts w:ascii="Arial" w:eastAsia="Times New Roman" w:hAnsi="Arial" w:cs="Arial"/>
          <w:bCs/>
          <w:color w:val="000000"/>
          <w:kern w:val="36"/>
          <w:lang w:eastAsia="nl-NL"/>
        </w:rPr>
        <w:t xml:space="preserve"> + O</w:t>
      </w:r>
      <w:r w:rsidRPr="004850B6">
        <w:rPr>
          <w:rFonts w:ascii="Arial" w:eastAsia="Times New Roman" w:hAnsi="Arial" w:cs="Arial"/>
          <w:bCs/>
          <w:color w:val="000000"/>
          <w:kern w:val="36"/>
          <w:vertAlign w:val="subscript"/>
          <w:lang w:eastAsia="nl-NL"/>
        </w:rPr>
        <w:t>2</w:t>
      </w:r>
      <w:r w:rsidRPr="004850B6">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AE"/>
      </w:r>
      <w:r w:rsidRPr="004850B6">
        <w:rPr>
          <w:rFonts w:ascii="Arial" w:eastAsia="Times New Roman" w:hAnsi="Arial" w:cs="Arial"/>
          <w:bCs/>
          <w:color w:val="000000"/>
          <w:kern w:val="36"/>
          <w:lang w:eastAsia="nl-NL"/>
        </w:rPr>
        <w:t xml:space="preserve"> 2 H</w:t>
      </w:r>
      <w:r w:rsidRPr="004850B6">
        <w:rPr>
          <w:rFonts w:ascii="Arial" w:eastAsia="Times New Roman" w:hAnsi="Arial" w:cs="Arial"/>
          <w:bCs/>
          <w:color w:val="000000"/>
          <w:kern w:val="36"/>
          <w:vertAlign w:val="subscript"/>
          <w:lang w:eastAsia="nl-NL"/>
        </w:rPr>
        <w:t>2</w:t>
      </w:r>
      <w:r w:rsidRPr="004850B6">
        <w:rPr>
          <w:rFonts w:ascii="Arial" w:eastAsia="Times New Roman" w:hAnsi="Arial" w:cs="Arial"/>
          <w:bCs/>
          <w:color w:val="000000"/>
          <w:kern w:val="36"/>
          <w:lang w:eastAsia="nl-NL"/>
        </w:rPr>
        <w:t>O</w:t>
      </w:r>
    </w:p>
    <w:bookmarkEnd w:id="9"/>
    <w:p w14:paraId="012C0255" w14:textId="06C72D55" w:rsidR="00874544" w:rsidRPr="001A3D8C" w:rsidRDefault="00874544" w:rsidP="00874544">
      <w:pPr>
        <w:spacing w:after="0" w:line="360" w:lineRule="auto"/>
        <w:outlineLvl w:val="0"/>
        <w:rPr>
          <w:rFonts w:ascii="Arial" w:eastAsia="Times New Roman" w:hAnsi="Arial" w:cs="Arial"/>
          <w:bCs/>
          <w:color w:val="000000"/>
          <w:kern w:val="36"/>
          <w:lang w:eastAsia="nl-NL"/>
        </w:rPr>
      </w:pPr>
      <w:r w:rsidRPr="001A3D8C">
        <w:rPr>
          <w:rFonts w:ascii="Arial" w:eastAsia="Times New Roman" w:hAnsi="Arial" w:cs="Arial"/>
          <w:bCs/>
          <w:color w:val="000000"/>
          <w:kern w:val="36"/>
          <w:lang w:eastAsia="nl-NL"/>
        </w:rPr>
        <w:tab/>
        <w:t>Kathode: O</w:t>
      </w:r>
      <w:r w:rsidRPr="001A3D8C">
        <w:rPr>
          <w:rFonts w:ascii="Arial" w:eastAsia="Times New Roman" w:hAnsi="Arial" w:cs="Arial"/>
          <w:bCs/>
          <w:color w:val="000000"/>
          <w:kern w:val="36"/>
          <w:vertAlign w:val="subscript"/>
          <w:lang w:eastAsia="nl-NL"/>
        </w:rPr>
        <w:t>2</w:t>
      </w:r>
      <w:r w:rsidRPr="001A3D8C">
        <w:rPr>
          <w:rFonts w:ascii="Arial" w:eastAsia="Times New Roman" w:hAnsi="Arial" w:cs="Arial"/>
          <w:bCs/>
          <w:color w:val="000000"/>
          <w:kern w:val="36"/>
          <w:lang w:eastAsia="nl-NL"/>
        </w:rPr>
        <w:t xml:space="preserve"> + 4H</w:t>
      </w:r>
      <w:r w:rsidRPr="001A3D8C">
        <w:rPr>
          <w:rFonts w:ascii="Arial" w:eastAsia="Times New Roman" w:hAnsi="Arial" w:cs="Arial"/>
          <w:bCs/>
          <w:color w:val="000000"/>
          <w:kern w:val="36"/>
          <w:vertAlign w:val="superscript"/>
          <w:lang w:eastAsia="nl-NL"/>
        </w:rPr>
        <w:t>+</w:t>
      </w:r>
      <w:r w:rsidRPr="001A3D8C">
        <w:rPr>
          <w:rFonts w:ascii="Arial" w:eastAsia="Times New Roman" w:hAnsi="Arial" w:cs="Arial"/>
          <w:bCs/>
          <w:color w:val="000000"/>
          <w:kern w:val="36"/>
          <w:lang w:eastAsia="nl-NL"/>
        </w:rPr>
        <w:t xml:space="preserve"> + 4 e</w:t>
      </w:r>
      <w:r>
        <w:rPr>
          <w:rFonts w:ascii="Arial" w:eastAsia="Times New Roman" w:hAnsi="Arial" w:cs="Arial"/>
          <w:bCs/>
          <w:color w:val="000000"/>
          <w:kern w:val="36"/>
          <w:vertAlign w:val="superscript"/>
          <w:lang w:eastAsia="nl-NL"/>
        </w:rPr>
        <w:sym w:font="Symbol" w:char="F02D"/>
      </w:r>
      <w:r w:rsidRPr="001A3D8C">
        <w:rPr>
          <w:rFonts w:ascii="Arial" w:eastAsia="Times New Roman" w:hAnsi="Arial" w:cs="Arial"/>
          <w:bCs/>
          <w:color w:val="000000"/>
          <w:kern w:val="36"/>
          <w:lang w:eastAsia="nl-NL"/>
        </w:rPr>
        <w:t xml:space="preserve"> </w:t>
      </w:r>
      <w:r w:rsidRPr="009C568B">
        <w:rPr>
          <w:rFonts w:ascii="Arial" w:eastAsia="Times New Roman" w:hAnsi="Arial" w:cs="Arial"/>
          <w:bCs/>
          <w:color w:val="000000"/>
          <w:kern w:val="36"/>
          <w:lang w:val="en-US" w:eastAsia="nl-NL"/>
        </w:rPr>
        <w:sym w:font="Symbol" w:char="F0AE"/>
      </w:r>
      <w:r w:rsidRPr="001A3D8C">
        <w:rPr>
          <w:rFonts w:ascii="Arial" w:eastAsia="Times New Roman" w:hAnsi="Arial" w:cs="Arial"/>
          <w:bCs/>
          <w:color w:val="000000"/>
          <w:kern w:val="36"/>
          <w:lang w:eastAsia="nl-NL"/>
        </w:rPr>
        <w:t xml:space="preserve"> 2 H</w:t>
      </w:r>
      <w:r w:rsidRPr="001A3D8C">
        <w:rPr>
          <w:rFonts w:ascii="Arial" w:eastAsia="Times New Roman" w:hAnsi="Arial" w:cs="Arial"/>
          <w:bCs/>
          <w:color w:val="000000"/>
          <w:kern w:val="36"/>
          <w:vertAlign w:val="subscript"/>
          <w:lang w:eastAsia="nl-NL"/>
        </w:rPr>
        <w:t>2</w:t>
      </w:r>
      <w:r w:rsidRPr="001A3D8C">
        <w:rPr>
          <w:rFonts w:ascii="Arial" w:eastAsia="Times New Roman" w:hAnsi="Arial" w:cs="Arial"/>
          <w:bCs/>
          <w:color w:val="000000"/>
          <w:kern w:val="36"/>
          <w:lang w:eastAsia="nl-NL"/>
        </w:rPr>
        <w:t>O</w:t>
      </w:r>
      <w:r w:rsidRPr="001A3D8C">
        <w:rPr>
          <w:rFonts w:ascii="Arial" w:eastAsia="Times New Roman" w:hAnsi="Arial" w:cs="Arial"/>
          <w:bCs/>
          <w:color w:val="000000"/>
          <w:kern w:val="36"/>
          <w:lang w:eastAsia="nl-NL"/>
        </w:rPr>
        <w:tab/>
      </w:r>
      <w:r w:rsidRPr="001A3D8C">
        <w:rPr>
          <w:rFonts w:ascii="Arial" w:eastAsia="Times New Roman" w:hAnsi="Arial" w:cs="Arial"/>
          <w:bCs/>
          <w:color w:val="000000"/>
          <w:kern w:val="36"/>
          <w:lang w:eastAsia="nl-NL"/>
        </w:rPr>
        <w:tab/>
        <w:t>x1</w:t>
      </w:r>
    </w:p>
    <w:p w14:paraId="10621813" w14:textId="16B3D80B" w:rsidR="00874544" w:rsidRPr="00874544" w:rsidRDefault="00874544" w:rsidP="00874544">
      <w:pPr>
        <w:spacing w:after="0" w:line="360" w:lineRule="auto"/>
        <w:outlineLvl w:val="0"/>
        <w:rPr>
          <w:rFonts w:ascii="Arial" w:eastAsia="Times New Roman" w:hAnsi="Arial" w:cs="Arial"/>
          <w:bCs/>
          <w:color w:val="000000"/>
          <w:kern w:val="36"/>
          <w:u w:val="single"/>
          <w:lang w:val="en-US" w:eastAsia="nl-NL"/>
        </w:rPr>
      </w:pPr>
      <w:r w:rsidRPr="001A3D8C">
        <w:rPr>
          <w:rFonts w:ascii="Arial" w:eastAsia="Times New Roman" w:hAnsi="Arial" w:cs="Arial"/>
          <w:bCs/>
          <w:color w:val="000000"/>
          <w:kern w:val="36"/>
          <w:u w:val="single"/>
          <w:lang w:eastAsia="nl-NL"/>
        </w:rPr>
        <w:tab/>
      </w:r>
      <w:r w:rsidRPr="00874544">
        <w:rPr>
          <w:rFonts w:ascii="Arial" w:eastAsia="Times New Roman" w:hAnsi="Arial" w:cs="Arial"/>
          <w:bCs/>
          <w:color w:val="000000"/>
          <w:kern w:val="36"/>
          <w:u w:val="single"/>
          <w:lang w:val="en-US" w:eastAsia="nl-NL"/>
        </w:rPr>
        <w:t>Anode: H</w:t>
      </w:r>
      <w:r w:rsidRPr="00874544">
        <w:rPr>
          <w:rFonts w:ascii="Arial" w:eastAsia="Times New Roman" w:hAnsi="Arial" w:cs="Arial"/>
          <w:bCs/>
          <w:color w:val="000000"/>
          <w:kern w:val="36"/>
          <w:u w:val="single"/>
          <w:vertAlign w:val="subscript"/>
          <w:lang w:val="en-US" w:eastAsia="nl-NL"/>
        </w:rPr>
        <w:t>2</w:t>
      </w:r>
      <w:r w:rsidRPr="00874544">
        <w:rPr>
          <w:rFonts w:ascii="Arial" w:eastAsia="Times New Roman" w:hAnsi="Arial" w:cs="Arial"/>
          <w:bCs/>
          <w:color w:val="000000"/>
          <w:kern w:val="36"/>
          <w:u w:val="single"/>
          <w:lang w:val="en-US" w:eastAsia="nl-NL"/>
        </w:rPr>
        <w:t xml:space="preserve"> </w:t>
      </w:r>
      <w:r w:rsidRPr="00874544">
        <w:rPr>
          <w:rFonts w:ascii="Arial" w:eastAsia="Times New Roman" w:hAnsi="Arial" w:cs="Arial"/>
          <w:bCs/>
          <w:color w:val="000000"/>
          <w:kern w:val="36"/>
          <w:u w:val="single"/>
          <w:lang w:eastAsia="nl-NL"/>
        </w:rPr>
        <w:sym w:font="Symbol" w:char="F0AE"/>
      </w:r>
      <w:r w:rsidRPr="00874544">
        <w:rPr>
          <w:rFonts w:ascii="Arial" w:eastAsia="Times New Roman" w:hAnsi="Arial" w:cs="Arial"/>
          <w:bCs/>
          <w:color w:val="000000"/>
          <w:kern w:val="36"/>
          <w:u w:val="single"/>
          <w:lang w:val="en-US" w:eastAsia="nl-NL"/>
        </w:rPr>
        <w:t xml:space="preserve"> 2 H</w:t>
      </w:r>
      <w:r w:rsidRPr="00874544">
        <w:rPr>
          <w:rFonts w:ascii="Arial" w:eastAsia="Times New Roman" w:hAnsi="Arial" w:cs="Arial"/>
          <w:bCs/>
          <w:color w:val="000000"/>
          <w:kern w:val="36"/>
          <w:u w:val="single"/>
          <w:vertAlign w:val="superscript"/>
          <w:lang w:val="en-US" w:eastAsia="nl-NL"/>
        </w:rPr>
        <w:t>+</w:t>
      </w:r>
      <w:r w:rsidRPr="00874544">
        <w:rPr>
          <w:rFonts w:ascii="Arial" w:eastAsia="Times New Roman" w:hAnsi="Arial" w:cs="Arial"/>
          <w:bCs/>
          <w:color w:val="000000"/>
          <w:kern w:val="36"/>
          <w:u w:val="single"/>
          <w:lang w:val="en-US" w:eastAsia="nl-NL"/>
        </w:rPr>
        <w:t xml:space="preserve"> + 2 e</w:t>
      </w:r>
      <w:r w:rsidRPr="00874544">
        <w:rPr>
          <w:rFonts w:ascii="Arial" w:eastAsia="Times New Roman" w:hAnsi="Arial" w:cs="Arial"/>
          <w:bCs/>
          <w:color w:val="000000"/>
          <w:kern w:val="36"/>
          <w:u w:val="single"/>
          <w:vertAlign w:val="superscript"/>
          <w:lang w:eastAsia="nl-NL"/>
        </w:rPr>
        <w:sym w:font="Symbol" w:char="F02D"/>
      </w:r>
      <w:r w:rsidRPr="00874544">
        <w:rPr>
          <w:rFonts w:ascii="Arial" w:eastAsia="Times New Roman" w:hAnsi="Arial" w:cs="Arial"/>
          <w:bCs/>
          <w:color w:val="000000"/>
          <w:kern w:val="36"/>
          <w:u w:val="single"/>
          <w:lang w:val="en-US" w:eastAsia="nl-NL"/>
        </w:rPr>
        <w:tab/>
      </w:r>
      <w:r w:rsidRPr="00874544">
        <w:rPr>
          <w:rFonts w:ascii="Arial" w:eastAsia="Times New Roman" w:hAnsi="Arial" w:cs="Arial"/>
          <w:bCs/>
          <w:color w:val="000000"/>
          <w:kern w:val="36"/>
          <w:u w:val="single"/>
          <w:lang w:val="en-US" w:eastAsia="nl-NL"/>
        </w:rPr>
        <w:tab/>
      </w:r>
      <w:r w:rsidRPr="00874544">
        <w:rPr>
          <w:rFonts w:ascii="Arial" w:eastAsia="Times New Roman" w:hAnsi="Arial" w:cs="Arial"/>
          <w:bCs/>
          <w:color w:val="000000"/>
          <w:kern w:val="36"/>
          <w:u w:val="single"/>
          <w:lang w:val="en-US" w:eastAsia="nl-NL"/>
        </w:rPr>
        <w:tab/>
        <w:t>x2</w:t>
      </w:r>
    </w:p>
    <w:p w14:paraId="5511A5D7" w14:textId="7F02DD02" w:rsidR="00874544" w:rsidRPr="00874544" w:rsidRDefault="00874544" w:rsidP="00DF6A80">
      <w:pPr>
        <w:spacing w:after="0" w:line="360" w:lineRule="auto"/>
        <w:ind w:left="708"/>
        <w:outlineLvl w:val="0"/>
        <w:rPr>
          <w:rFonts w:ascii="Arial" w:eastAsia="Times New Roman" w:hAnsi="Arial" w:cs="Arial"/>
          <w:bCs/>
          <w:color w:val="000000"/>
          <w:kern w:val="36"/>
          <w:lang w:val="en-US" w:eastAsia="nl-NL"/>
        </w:rPr>
      </w:pPr>
      <w:r w:rsidRPr="00874544">
        <w:rPr>
          <w:rFonts w:ascii="Arial" w:eastAsia="Times New Roman" w:hAnsi="Arial" w:cs="Arial"/>
          <w:bCs/>
          <w:color w:val="000000"/>
          <w:kern w:val="36"/>
          <w:lang w:val="en-US" w:eastAsia="nl-NL"/>
        </w:rPr>
        <w:t>2 H</w:t>
      </w:r>
      <w:r w:rsidRPr="00874544">
        <w:rPr>
          <w:rFonts w:ascii="Arial" w:eastAsia="Times New Roman" w:hAnsi="Arial" w:cs="Arial"/>
          <w:bCs/>
          <w:color w:val="000000"/>
          <w:kern w:val="36"/>
          <w:vertAlign w:val="subscript"/>
          <w:lang w:val="en-US" w:eastAsia="nl-NL"/>
        </w:rPr>
        <w:t>2</w:t>
      </w:r>
      <w:r w:rsidRPr="00874544">
        <w:rPr>
          <w:rFonts w:ascii="Arial" w:eastAsia="Times New Roman" w:hAnsi="Arial" w:cs="Arial"/>
          <w:bCs/>
          <w:color w:val="000000"/>
          <w:kern w:val="36"/>
          <w:lang w:val="en-US" w:eastAsia="nl-NL"/>
        </w:rPr>
        <w:t xml:space="preserve"> + O</w:t>
      </w:r>
      <w:r w:rsidRPr="00874544">
        <w:rPr>
          <w:rFonts w:ascii="Arial" w:eastAsia="Times New Roman" w:hAnsi="Arial" w:cs="Arial"/>
          <w:bCs/>
          <w:color w:val="000000"/>
          <w:kern w:val="36"/>
          <w:vertAlign w:val="subscript"/>
          <w:lang w:val="en-US" w:eastAsia="nl-NL"/>
        </w:rPr>
        <w:t>2</w:t>
      </w:r>
      <w:r w:rsidRPr="00874544">
        <w:rPr>
          <w:rFonts w:ascii="Arial" w:eastAsia="Times New Roman" w:hAnsi="Arial" w:cs="Arial"/>
          <w:bCs/>
          <w:color w:val="000000"/>
          <w:kern w:val="36"/>
          <w:lang w:val="en-US" w:eastAsia="nl-NL"/>
        </w:rPr>
        <w:t xml:space="preserve"> + </w:t>
      </w:r>
      <w:r>
        <w:rPr>
          <w:rFonts w:ascii="Arial" w:eastAsia="Times New Roman" w:hAnsi="Arial" w:cs="Arial"/>
          <w:bCs/>
          <w:color w:val="000000"/>
          <w:kern w:val="36"/>
          <w:lang w:val="en-US" w:eastAsia="nl-NL"/>
        </w:rPr>
        <w:t>4H</w:t>
      </w:r>
      <w:r>
        <w:rPr>
          <w:rFonts w:ascii="Arial" w:eastAsia="Times New Roman" w:hAnsi="Arial" w:cs="Arial"/>
          <w:bCs/>
          <w:color w:val="000000"/>
          <w:kern w:val="36"/>
          <w:vertAlign w:val="superscript"/>
          <w:lang w:val="en-US" w:eastAsia="nl-NL"/>
        </w:rPr>
        <w:t>+</w:t>
      </w:r>
      <w:r w:rsidRPr="00874544">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sidRPr="00874544">
        <w:rPr>
          <w:rFonts w:ascii="Arial" w:eastAsia="Times New Roman" w:hAnsi="Arial" w:cs="Arial"/>
          <w:bCs/>
          <w:color w:val="000000"/>
          <w:kern w:val="36"/>
          <w:lang w:val="en-US" w:eastAsia="nl-NL"/>
        </w:rPr>
        <w:t xml:space="preserve"> 4 H</w:t>
      </w:r>
      <w:r w:rsidRPr="00874544">
        <w:rPr>
          <w:rFonts w:ascii="Arial" w:eastAsia="Times New Roman" w:hAnsi="Arial" w:cs="Arial"/>
          <w:bCs/>
          <w:color w:val="000000"/>
          <w:kern w:val="36"/>
          <w:vertAlign w:val="superscript"/>
          <w:lang w:val="en-US" w:eastAsia="nl-NL"/>
        </w:rPr>
        <w:t>+</w:t>
      </w:r>
      <w:r w:rsidRPr="00874544">
        <w:rPr>
          <w:rFonts w:ascii="Arial" w:eastAsia="Times New Roman" w:hAnsi="Arial" w:cs="Arial"/>
          <w:bCs/>
          <w:color w:val="000000"/>
          <w:kern w:val="36"/>
          <w:lang w:val="en-US" w:eastAsia="nl-NL"/>
        </w:rPr>
        <w:t xml:space="preserve"> + </w:t>
      </w:r>
      <w:r>
        <w:rPr>
          <w:rFonts w:ascii="Arial" w:eastAsia="Times New Roman" w:hAnsi="Arial" w:cs="Arial"/>
          <w:bCs/>
          <w:color w:val="000000"/>
          <w:kern w:val="36"/>
          <w:lang w:val="en-US" w:eastAsia="nl-NL"/>
        </w:rPr>
        <w:t>2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w:t>
      </w:r>
      <w:r w:rsidRPr="00874544">
        <w:rPr>
          <w:rFonts w:ascii="Arial" w:eastAsia="Times New Roman" w:hAnsi="Arial" w:cs="Arial"/>
          <w:bCs/>
          <w:color w:val="000000"/>
          <w:kern w:val="36"/>
          <w:lang w:val="en-US" w:eastAsia="nl-NL"/>
        </w:rPr>
        <w:t xml:space="preserve">. </w:t>
      </w:r>
      <w:r w:rsidR="00DF6A80">
        <w:rPr>
          <w:rFonts w:ascii="Arial" w:eastAsia="Times New Roman" w:hAnsi="Arial" w:cs="Arial"/>
          <w:bCs/>
          <w:color w:val="000000"/>
          <w:kern w:val="36"/>
          <w:lang w:val="en-US" w:eastAsia="nl-NL"/>
        </w:rPr>
        <w:br/>
      </w:r>
      <w:proofErr w:type="spellStart"/>
      <w:r w:rsidRPr="00874544">
        <w:rPr>
          <w:rFonts w:ascii="Arial" w:eastAsia="Times New Roman" w:hAnsi="Arial" w:cs="Arial"/>
          <w:bCs/>
          <w:color w:val="000000"/>
          <w:kern w:val="36"/>
          <w:lang w:val="en-US" w:eastAsia="nl-NL"/>
        </w:rPr>
        <w:t>Netto</w:t>
      </w:r>
      <w:proofErr w:type="spellEnd"/>
      <w:r w:rsidRPr="00874544">
        <w:rPr>
          <w:rFonts w:ascii="Arial" w:eastAsia="Times New Roman" w:hAnsi="Arial" w:cs="Arial"/>
          <w:bCs/>
          <w:color w:val="000000"/>
          <w:kern w:val="36"/>
          <w:lang w:val="en-US" w:eastAsia="nl-NL"/>
        </w:rPr>
        <w:t>: 2 H</w:t>
      </w:r>
      <w:r w:rsidRPr="00874544">
        <w:rPr>
          <w:rFonts w:ascii="Arial" w:eastAsia="Times New Roman" w:hAnsi="Arial" w:cs="Arial"/>
          <w:bCs/>
          <w:color w:val="000000"/>
          <w:kern w:val="36"/>
          <w:vertAlign w:val="subscript"/>
          <w:lang w:val="en-US" w:eastAsia="nl-NL"/>
        </w:rPr>
        <w:t>2</w:t>
      </w:r>
      <w:r w:rsidRPr="00874544">
        <w:rPr>
          <w:rFonts w:ascii="Arial" w:eastAsia="Times New Roman" w:hAnsi="Arial" w:cs="Arial"/>
          <w:bCs/>
          <w:color w:val="000000"/>
          <w:kern w:val="36"/>
          <w:lang w:val="en-US" w:eastAsia="nl-NL"/>
        </w:rPr>
        <w:t xml:space="preserve"> + O</w:t>
      </w:r>
      <w:r w:rsidRPr="00874544">
        <w:rPr>
          <w:rFonts w:ascii="Arial" w:eastAsia="Times New Roman" w:hAnsi="Arial" w:cs="Arial"/>
          <w:bCs/>
          <w:color w:val="000000"/>
          <w:kern w:val="36"/>
          <w:vertAlign w:val="subscript"/>
          <w:lang w:val="en-US" w:eastAsia="nl-NL"/>
        </w:rPr>
        <w:t>2</w:t>
      </w:r>
      <w:r w:rsidRPr="00874544">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sidRPr="00874544">
        <w:rPr>
          <w:rFonts w:ascii="Arial" w:eastAsia="Times New Roman" w:hAnsi="Arial" w:cs="Arial"/>
          <w:bCs/>
          <w:color w:val="000000"/>
          <w:kern w:val="36"/>
          <w:lang w:val="en-US" w:eastAsia="nl-NL"/>
        </w:rPr>
        <w:t xml:space="preserve"> 2 H</w:t>
      </w:r>
      <w:r w:rsidRPr="00874544">
        <w:rPr>
          <w:rFonts w:ascii="Arial" w:eastAsia="Times New Roman" w:hAnsi="Arial" w:cs="Arial"/>
          <w:bCs/>
          <w:color w:val="000000"/>
          <w:kern w:val="36"/>
          <w:vertAlign w:val="subscript"/>
          <w:lang w:val="en-US" w:eastAsia="nl-NL"/>
        </w:rPr>
        <w:t>2</w:t>
      </w:r>
      <w:r w:rsidRPr="00874544">
        <w:rPr>
          <w:rFonts w:ascii="Arial" w:eastAsia="Times New Roman" w:hAnsi="Arial" w:cs="Arial"/>
          <w:bCs/>
          <w:color w:val="000000"/>
          <w:kern w:val="36"/>
          <w:lang w:val="en-US" w:eastAsia="nl-NL"/>
        </w:rPr>
        <w:t>O</w:t>
      </w:r>
    </w:p>
    <w:p w14:paraId="665EAF17" w14:textId="35E89724" w:rsidR="009C568B" w:rsidRPr="001A3D8C" w:rsidRDefault="00874544" w:rsidP="009C568B">
      <w:pPr>
        <w:spacing w:after="0" w:line="360" w:lineRule="auto"/>
        <w:outlineLvl w:val="0"/>
        <w:rPr>
          <w:rFonts w:ascii="Arial" w:eastAsia="Times New Roman" w:hAnsi="Arial" w:cs="Arial"/>
          <w:bCs/>
          <w:color w:val="000000"/>
          <w:kern w:val="36"/>
          <w:lang w:eastAsia="nl-NL"/>
        </w:rPr>
      </w:pPr>
      <w:r w:rsidRPr="001A3D8C">
        <w:rPr>
          <w:rFonts w:ascii="Arial" w:eastAsia="Times New Roman" w:hAnsi="Arial" w:cs="Arial"/>
          <w:bCs/>
          <w:color w:val="000000"/>
          <w:kern w:val="36"/>
          <w:lang w:eastAsia="nl-NL"/>
        </w:rPr>
        <w:t>1</w:t>
      </w:r>
      <w:r w:rsidR="00552250">
        <w:rPr>
          <w:rFonts w:ascii="Arial" w:eastAsia="Times New Roman" w:hAnsi="Arial" w:cs="Arial"/>
          <w:bCs/>
          <w:color w:val="000000"/>
          <w:kern w:val="36"/>
          <w:lang w:eastAsia="nl-NL"/>
        </w:rPr>
        <w:t>4</w:t>
      </w:r>
      <w:r w:rsidRPr="001A3D8C">
        <w:rPr>
          <w:rFonts w:ascii="Arial" w:eastAsia="Times New Roman" w:hAnsi="Arial" w:cs="Arial"/>
          <w:bCs/>
          <w:color w:val="000000"/>
          <w:kern w:val="36"/>
          <w:lang w:eastAsia="nl-NL"/>
        </w:rPr>
        <w:tab/>
      </w:r>
      <w:r w:rsidR="001A3D8C" w:rsidRPr="001A3D8C">
        <w:rPr>
          <w:rFonts w:ascii="Arial" w:eastAsia="Times New Roman" w:hAnsi="Arial" w:cs="Arial"/>
          <w:bCs/>
          <w:color w:val="000000"/>
          <w:kern w:val="36"/>
          <w:lang w:eastAsia="nl-NL"/>
        </w:rPr>
        <w:t xml:space="preserve">Gestapeld betekent dat een aantal brandstofcellen in serie geschakeld </w:t>
      </w:r>
      <w:r w:rsidR="00DF6A80">
        <w:rPr>
          <w:rFonts w:ascii="Arial" w:eastAsia="Times New Roman" w:hAnsi="Arial" w:cs="Arial"/>
          <w:bCs/>
          <w:color w:val="000000"/>
          <w:kern w:val="36"/>
          <w:lang w:eastAsia="nl-NL"/>
        </w:rPr>
        <w:t>is</w:t>
      </w:r>
      <w:r w:rsidR="001A3D8C" w:rsidRPr="001A3D8C">
        <w:rPr>
          <w:rFonts w:ascii="Arial" w:eastAsia="Times New Roman" w:hAnsi="Arial" w:cs="Arial"/>
          <w:bCs/>
          <w:color w:val="000000"/>
          <w:kern w:val="36"/>
          <w:lang w:eastAsia="nl-NL"/>
        </w:rPr>
        <w:t>.</w:t>
      </w:r>
    </w:p>
    <w:p w14:paraId="0E3FE3C3" w14:textId="7756F4C7" w:rsidR="001A3D8C" w:rsidRDefault="001A3D8C" w:rsidP="001A3D8C">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52250">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Er staat in het artikel dat het volume met 30% gedaald is, dus per volume-eenheid </w:t>
      </w:r>
      <w:r w:rsidR="00EA2629">
        <w:rPr>
          <w:rFonts w:ascii="Arial" w:eastAsia="Times New Roman" w:hAnsi="Arial" w:cs="Arial"/>
          <w:bCs/>
          <w:color w:val="000000"/>
          <w:kern w:val="36"/>
          <w:lang w:eastAsia="nl-NL"/>
        </w:rPr>
        <w:t xml:space="preserve">is er </w:t>
      </w:r>
      <w:r>
        <w:rPr>
          <w:rFonts w:ascii="Arial" w:eastAsia="Times New Roman" w:hAnsi="Arial" w:cs="Arial"/>
          <w:bCs/>
          <w:color w:val="000000"/>
          <w:kern w:val="36"/>
          <w:lang w:eastAsia="nl-NL"/>
        </w:rPr>
        <w:t>meer energie aanwezig.</w:t>
      </w:r>
    </w:p>
    <w:p w14:paraId="1AC68BB4" w14:textId="431EDC18" w:rsidR="001A3D8C" w:rsidRDefault="001A3D8C" w:rsidP="009C568B">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A2629">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5 stacks van 200 kW is samen 5</w:t>
      </w:r>
      <w:r w:rsidR="00EA2629">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200= 1000 kW = 1 MW.</w:t>
      </w:r>
    </w:p>
    <w:p w14:paraId="7BD44911" w14:textId="0B993D58" w:rsidR="00C10EC4" w:rsidRDefault="001A3D8C" w:rsidP="00361142">
      <w:pPr>
        <w:spacing w:after="0" w:line="360" w:lineRule="auto"/>
        <w:ind w:left="708" w:hanging="708"/>
        <w:outlineLvl w:val="0"/>
        <w:rPr>
          <w:rFonts w:ascii="Arial" w:eastAsia="Times New Roman" w:hAnsi="Arial" w:cs="Arial"/>
          <w:b/>
          <w:color w:val="000000"/>
          <w:kern w:val="36"/>
          <w:u w:val="single"/>
          <w:lang w:eastAsia="nl-NL"/>
        </w:rPr>
      </w:pPr>
      <w:r>
        <w:rPr>
          <w:rFonts w:ascii="Arial" w:eastAsia="Times New Roman" w:hAnsi="Arial" w:cs="Arial"/>
          <w:bCs/>
          <w:color w:val="000000"/>
          <w:kern w:val="36"/>
          <w:lang w:eastAsia="nl-NL"/>
        </w:rPr>
        <w:lastRenderedPageBreak/>
        <w:t>16</w:t>
      </w:r>
      <w:r>
        <w:rPr>
          <w:rFonts w:ascii="Arial" w:eastAsia="Times New Roman" w:hAnsi="Arial" w:cs="Arial"/>
          <w:bCs/>
          <w:color w:val="000000"/>
          <w:kern w:val="36"/>
          <w:lang w:eastAsia="nl-NL"/>
        </w:rPr>
        <w:tab/>
        <w:t xml:space="preserve">Bij de brandstofcelauto heb je meer energieomzettingen dan bij een </w:t>
      </w:r>
      <w:r w:rsidR="00DF6A80">
        <w:rPr>
          <w:rFonts w:ascii="Arial" w:eastAsia="Times New Roman" w:hAnsi="Arial" w:cs="Arial"/>
          <w:bCs/>
          <w:color w:val="000000"/>
          <w:kern w:val="36"/>
          <w:lang w:eastAsia="nl-NL"/>
        </w:rPr>
        <w:t xml:space="preserve">auto die </w:t>
      </w:r>
      <w:r>
        <w:rPr>
          <w:rFonts w:ascii="Arial" w:eastAsia="Times New Roman" w:hAnsi="Arial" w:cs="Arial"/>
          <w:bCs/>
          <w:color w:val="000000"/>
          <w:kern w:val="36"/>
          <w:lang w:eastAsia="nl-NL"/>
        </w:rPr>
        <w:t xml:space="preserve">op </w:t>
      </w:r>
      <w:r w:rsidR="00DF6A80">
        <w:rPr>
          <w:rFonts w:ascii="Arial" w:eastAsia="Times New Roman" w:hAnsi="Arial" w:cs="Arial"/>
          <w:bCs/>
          <w:color w:val="000000"/>
          <w:kern w:val="36"/>
          <w:lang w:eastAsia="nl-NL"/>
        </w:rPr>
        <w:t xml:space="preserve">een </w:t>
      </w:r>
      <w:r>
        <w:rPr>
          <w:rFonts w:ascii="Arial" w:eastAsia="Times New Roman" w:hAnsi="Arial" w:cs="Arial"/>
          <w:bCs/>
          <w:color w:val="000000"/>
          <w:kern w:val="36"/>
          <w:lang w:eastAsia="nl-NL"/>
        </w:rPr>
        <w:t>accu rijd</w:t>
      </w:r>
      <w:r w:rsidR="00DF6A80">
        <w:rPr>
          <w:rFonts w:ascii="Arial" w:eastAsia="Times New Roman" w:hAnsi="Arial" w:cs="Arial"/>
          <w:bCs/>
          <w:color w:val="000000"/>
          <w:kern w:val="36"/>
          <w:lang w:eastAsia="nl-NL"/>
        </w:rPr>
        <w:t>t</w:t>
      </w:r>
      <w:r>
        <w:rPr>
          <w:rFonts w:ascii="Arial" w:eastAsia="Times New Roman" w:hAnsi="Arial" w:cs="Arial"/>
          <w:bCs/>
          <w:color w:val="000000"/>
          <w:kern w:val="36"/>
          <w:lang w:eastAsia="nl-NL"/>
        </w:rPr>
        <w:t>. En bij elke energieomzetting vindt er warmteverlies plaats.</w:t>
      </w:r>
      <w:bookmarkStart w:id="10" w:name="_Hlk25842450"/>
      <w:bookmarkEnd w:id="5"/>
      <w:r w:rsidR="00C10EC4">
        <w:rPr>
          <w:rFonts w:ascii="Arial" w:eastAsia="Times New Roman" w:hAnsi="Arial" w:cs="Arial"/>
          <w:b/>
          <w:color w:val="000000"/>
          <w:kern w:val="36"/>
          <w:u w:val="single"/>
          <w:lang w:eastAsia="nl-NL"/>
        </w:rPr>
        <w:br w:type="page"/>
      </w:r>
    </w:p>
    <w:p w14:paraId="028CA399" w14:textId="54089544"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CA8F857" w:rsidR="00914F0F" w:rsidRPr="00E75C81" w:rsidRDefault="00DE3ADD"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11" w:name="_Hlk15050813"/>
            <w:r>
              <w:rPr>
                <w:rFonts w:ascii="Arial" w:eastAsia="Times New Roman" w:hAnsi="Arial" w:cs="Arial"/>
                <w:bCs/>
                <w:color w:val="000000"/>
                <w:kern w:val="36"/>
                <w:lang w:eastAsia="nl-NL"/>
              </w:rPr>
              <w:t>1</w:t>
            </w:r>
          </w:p>
        </w:tc>
        <w:tc>
          <w:tcPr>
            <w:tcW w:w="901" w:type="dxa"/>
          </w:tcPr>
          <w:p w14:paraId="48E17A13" w14:textId="3B08072D" w:rsidR="00914F0F" w:rsidRDefault="00CE408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10D319C9"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CE4083">
              <w:rPr>
                <w:rFonts w:ascii="Arial" w:eastAsia="Times New Roman" w:hAnsi="Arial" w:cs="Arial"/>
                <w:bCs/>
                <w:color w:val="000000"/>
                <w:kern w:val="36"/>
                <w:lang w:eastAsia="nl-NL"/>
              </w:rPr>
              <w:t>het begrip duurzaamheid toepassen</w:t>
            </w:r>
            <w:r w:rsidR="00DF6A80">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5742E2E" w:rsidR="005E4699"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47A3C86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0059324B"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0C76465F"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F63B4B6"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C73C9B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0D90EC12"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DF6A80">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12"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0630E701"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70BC2177"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68DA44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reactievergelijking opstellen.</w:t>
            </w:r>
          </w:p>
        </w:tc>
      </w:tr>
      <w:bookmarkEnd w:id="12"/>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16A38A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13" w:name="_Hlk46567867"/>
            <w:r>
              <w:rPr>
                <w:rFonts w:ascii="Arial" w:eastAsia="Times New Roman" w:hAnsi="Arial" w:cs="Arial"/>
                <w:bCs/>
                <w:color w:val="000000"/>
                <w:kern w:val="36"/>
                <w:lang w:eastAsia="nl-NL"/>
              </w:rPr>
              <w:t>6</w:t>
            </w:r>
          </w:p>
        </w:tc>
        <w:tc>
          <w:tcPr>
            <w:tcW w:w="901" w:type="dxa"/>
          </w:tcPr>
          <w:p w14:paraId="546683B2" w14:textId="063442FD" w:rsidR="00914F0F" w:rsidRDefault="00CE408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033713B1" w:rsidR="00452AE5" w:rsidRDefault="00CE408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p>
          <w:p w14:paraId="0A11A752" w14:textId="22364C3E" w:rsidR="007D3CBB" w:rsidRDefault="00CE408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24C983A" w14:textId="0BBD1CEC"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CE4083">
              <w:rPr>
                <w:rFonts w:ascii="Arial" w:eastAsia="Times New Roman" w:hAnsi="Arial" w:cs="Arial"/>
                <w:bCs/>
                <w:color w:val="000000"/>
                <w:kern w:val="36"/>
                <w:lang w:eastAsia="nl-NL"/>
              </w:rPr>
              <w:t>uitleggen wanneer een redoxreactie optreedt</w:t>
            </w:r>
            <w:r w:rsidR="00DF6A80">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14" w:name="_Hlk14704969"/>
            <w:r>
              <w:rPr>
                <w:rFonts w:ascii="Arial" w:eastAsia="Times New Roman" w:hAnsi="Arial" w:cs="Arial"/>
                <w:bCs/>
                <w:color w:val="000000"/>
                <w:kern w:val="36"/>
                <w:lang w:eastAsia="nl-NL"/>
              </w:rPr>
              <w:t>7</w:t>
            </w:r>
          </w:p>
        </w:tc>
        <w:tc>
          <w:tcPr>
            <w:tcW w:w="901" w:type="dxa"/>
          </w:tcPr>
          <w:p w14:paraId="43629989" w14:textId="30918E05" w:rsidR="00914F0F" w:rsidRDefault="00CE408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02FD8A9E" w:rsidR="007D3CBB" w:rsidRDefault="00CE408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46A1BDFB" w14:textId="67034362" w:rsidR="00646377" w:rsidRDefault="00CE408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460215D5" w14:textId="6531164E"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CE4083">
              <w:rPr>
                <w:rFonts w:ascii="Arial" w:eastAsia="Times New Roman" w:hAnsi="Arial" w:cs="Arial"/>
                <w:bCs/>
                <w:color w:val="000000"/>
                <w:kern w:val="36"/>
                <w:lang w:eastAsia="nl-NL"/>
              </w:rPr>
              <w:t>uitleggen wat de functie van een elektrolyt is</w:t>
            </w:r>
            <w:r w:rsidR="00A02FE6">
              <w:rPr>
                <w:rFonts w:ascii="Arial" w:eastAsia="Times New Roman" w:hAnsi="Arial" w:cs="Arial"/>
                <w:bCs/>
                <w:color w:val="000000"/>
                <w:kern w:val="36"/>
                <w:lang w:eastAsia="nl-NL"/>
              </w:rPr>
              <w:t>.</w:t>
            </w:r>
          </w:p>
        </w:tc>
      </w:tr>
      <w:tr w:rsidR="00EA2629" w14:paraId="15289D2C" w14:textId="77777777" w:rsidTr="00E07156">
        <w:tc>
          <w:tcPr>
            <w:tcW w:w="828" w:type="dxa"/>
          </w:tcPr>
          <w:p w14:paraId="5843455D" w14:textId="29B08891" w:rsidR="00EA2629" w:rsidRDefault="00EA262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27C8F6E0" w14:textId="7D517340" w:rsidR="00EA2629" w:rsidRDefault="00EA262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6A390D3" w14:textId="61F0B4E9" w:rsidR="00EA2629" w:rsidRDefault="00EA2629" w:rsidP="00A6444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3B3AD0A" w14:textId="428F4D30" w:rsidR="00EA2629" w:rsidRDefault="00EA2629" w:rsidP="00A6444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F024546" w14:textId="0B41154A" w:rsidR="00EA2629" w:rsidRPr="00E17FE9" w:rsidRDefault="00EA2629"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wat de functie van een katalysator is.</w:t>
            </w:r>
          </w:p>
        </w:tc>
      </w:tr>
      <w:tr w:rsidR="00C85B0B" w14:paraId="7282847A" w14:textId="77777777" w:rsidTr="00E07156">
        <w:tc>
          <w:tcPr>
            <w:tcW w:w="828" w:type="dxa"/>
          </w:tcPr>
          <w:p w14:paraId="46C7F794" w14:textId="021B7533" w:rsidR="00C85B0B" w:rsidRDefault="00EA262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0071D185" w14:textId="32BCA52B" w:rsidR="00C85B0B" w:rsidRDefault="00A6444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61E53B" w14:textId="77777777" w:rsidR="00A64445" w:rsidRDefault="00A64445" w:rsidP="00A6444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297F8C3F" w14:textId="376B95E3" w:rsidR="00C85B0B" w:rsidRDefault="00A64445" w:rsidP="00A6444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1D3417D2" w14:textId="764406F5"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CE4083">
              <w:rPr>
                <w:rFonts w:ascii="Arial" w:eastAsia="Times New Roman" w:hAnsi="Arial" w:cs="Arial"/>
                <w:bCs/>
                <w:color w:val="000000"/>
                <w:kern w:val="36"/>
                <w:lang w:eastAsia="nl-NL"/>
              </w:rPr>
              <w:t xml:space="preserve">uitleggen dat </w:t>
            </w:r>
            <w:r w:rsidR="00DF6A80">
              <w:rPr>
                <w:rFonts w:ascii="Arial" w:eastAsia="Times New Roman" w:hAnsi="Arial" w:cs="Arial"/>
                <w:bCs/>
                <w:color w:val="000000"/>
                <w:kern w:val="36"/>
                <w:lang w:eastAsia="nl-NL"/>
              </w:rPr>
              <w:t xml:space="preserve">er </w:t>
            </w:r>
            <w:r w:rsidR="00CE4083">
              <w:rPr>
                <w:rFonts w:ascii="Arial" w:eastAsia="Times New Roman" w:hAnsi="Arial" w:cs="Arial"/>
                <w:bCs/>
                <w:color w:val="000000"/>
                <w:kern w:val="36"/>
                <w:lang w:eastAsia="nl-NL"/>
              </w:rPr>
              <w:t xml:space="preserve">bij elke energieomzetting </w:t>
            </w:r>
            <w:r w:rsidR="00A64445">
              <w:rPr>
                <w:rFonts w:ascii="Arial" w:eastAsia="Times New Roman" w:hAnsi="Arial" w:cs="Arial"/>
                <w:bCs/>
                <w:color w:val="000000"/>
                <w:kern w:val="36"/>
                <w:lang w:eastAsia="nl-NL"/>
              </w:rPr>
              <w:t>energie in de vorm van warmte verloren gaat</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726BE643" w:rsidR="00C85B0B" w:rsidRDefault="00EA2629" w:rsidP="00452556">
            <w:pPr>
              <w:spacing w:line="360" w:lineRule="auto"/>
              <w:jc w:val="center"/>
              <w:outlineLvl w:val="0"/>
              <w:rPr>
                <w:rFonts w:ascii="Arial" w:eastAsia="Times New Roman" w:hAnsi="Arial" w:cs="Arial"/>
                <w:bCs/>
                <w:color w:val="000000"/>
                <w:kern w:val="36"/>
                <w:lang w:eastAsia="nl-NL"/>
              </w:rPr>
            </w:pPr>
            <w:bookmarkStart w:id="15" w:name="_Hlk83199800"/>
            <w:r>
              <w:rPr>
                <w:rFonts w:ascii="Arial" w:eastAsia="Times New Roman" w:hAnsi="Arial" w:cs="Arial"/>
                <w:bCs/>
                <w:color w:val="000000"/>
                <w:kern w:val="36"/>
                <w:lang w:eastAsia="nl-NL"/>
              </w:rPr>
              <w:t>10</w:t>
            </w:r>
          </w:p>
        </w:tc>
        <w:tc>
          <w:tcPr>
            <w:tcW w:w="901" w:type="dxa"/>
          </w:tcPr>
          <w:p w14:paraId="753CF85B" w14:textId="01295AF9" w:rsidR="00C85B0B" w:rsidRDefault="00A6444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3EC39725" w:rsidR="00C85B0B" w:rsidRDefault="00A6444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3F10BEC8" w14:textId="0D905C10" w:rsidR="00C85B0B" w:rsidRDefault="00A6444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0073E516" w14:textId="1053942E"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A64445">
              <w:rPr>
                <w:rFonts w:ascii="Arial" w:eastAsia="Times New Roman" w:hAnsi="Arial" w:cs="Arial"/>
                <w:bCs/>
                <w:color w:val="000000"/>
                <w:kern w:val="36"/>
                <w:lang w:eastAsia="nl-NL"/>
              </w:rPr>
              <w:t>een blokschema tekenen</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306D9626" w:rsidR="00EA2629" w:rsidRDefault="00CD0F64" w:rsidP="00EA262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A2629">
              <w:rPr>
                <w:rFonts w:ascii="Arial" w:eastAsia="Times New Roman" w:hAnsi="Arial" w:cs="Arial"/>
                <w:bCs/>
                <w:color w:val="000000"/>
                <w:kern w:val="36"/>
                <w:lang w:eastAsia="nl-NL"/>
              </w:rPr>
              <w:t>1</w:t>
            </w:r>
          </w:p>
        </w:tc>
        <w:tc>
          <w:tcPr>
            <w:tcW w:w="901" w:type="dxa"/>
          </w:tcPr>
          <w:p w14:paraId="577695C7" w14:textId="4DCD5647" w:rsidR="00CD0F64" w:rsidRDefault="00A6444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0BACD555" w:rsidR="00CD0F64" w:rsidRDefault="00CD0F64" w:rsidP="00452556">
            <w:pPr>
              <w:spacing w:line="360" w:lineRule="auto"/>
              <w:jc w:val="center"/>
              <w:outlineLvl w:val="0"/>
              <w:rPr>
                <w:rFonts w:ascii="Arial" w:eastAsia="Times New Roman" w:hAnsi="Arial" w:cs="Arial"/>
                <w:bCs/>
                <w:color w:val="000000"/>
                <w:kern w:val="36"/>
                <w:lang w:eastAsia="nl-NL"/>
              </w:rPr>
            </w:pPr>
          </w:p>
          <w:p w14:paraId="7B5CD239" w14:textId="5400C92C" w:rsidR="00CD0F64" w:rsidRDefault="00A6444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32F9DA3B" w14:textId="73CB5DC9"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A64445">
              <w:rPr>
                <w:rFonts w:ascii="Arial" w:eastAsia="Times New Roman" w:hAnsi="Arial" w:cs="Arial"/>
                <w:bCs/>
                <w:color w:val="000000"/>
                <w:kern w:val="36"/>
                <w:lang w:eastAsia="nl-NL"/>
              </w:rPr>
              <w:t>halfreacties opstellen aan de hand van Binas.</w:t>
            </w:r>
          </w:p>
        </w:tc>
      </w:tr>
      <w:tr w:rsidR="00CD0F64" w14:paraId="0A8211CB" w14:textId="77777777" w:rsidTr="00E07156">
        <w:tc>
          <w:tcPr>
            <w:tcW w:w="828" w:type="dxa"/>
          </w:tcPr>
          <w:p w14:paraId="1FD0F3C8" w14:textId="7725F94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A2629">
              <w:rPr>
                <w:rFonts w:ascii="Arial" w:eastAsia="Times New Roman" w:hAnsi="Arial" w:cs="Arial"/>
                <w:bCs/>
                <w:color w:val="000000"/>
                <w:kern w:val="36"/>
                <w:lang w:eastAsia="nl-NL"/>
              </w:rPr>
              <w:t>2</w:t>
            </w:r>
          </w:p>
        </w:tc>
        <w:tc>
          <w:tcPr>
            <w:tcW w:w="901" w:type="dxa"/>
          </w:tcPr>
          <w:p w14:paraId="2E25015F" w14:textId="46C931F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6A92F617" w:rsidR="00CD0F64" w:rsidRDefault="00CD0F64" w:rsidP="00452556">
            <w:pPr>
              <w:spacing w:line="360" w:lineRule="auto"/>
              <w:jc w:val="center"/>
              <w:outlineLvl w:val="0"/>
              <w:rPr>
                <w:rFonts w:ascii="Arial" w:eastAsia="Times New Roman" w:hAnsi="Arial" w:cs="Arial"/>
                <w:bCs/>
                <w:color w:val="000000"/>
                <w:kern w:val="36"/>
                <w:lang w:eastAsia="nl-NL"/>
              </w:rPr>
            </w:pPr>
          </w:p>
          <w:p w14:paraId="5CB25873" w14:textId="1FC761DF" w:rsidR="00CD0F64" w:rsidRDefault="00A6444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40F823CC" w14:textId="57886D40"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A64445">
              <w:rPr>
                <w:rFonts w:ascii="Arial" w:eastAsia="Times New Roman" w:hAnsi="Arial" w:cs="Arial"/>
                <w:bCs/>
                <w:color w:val="000000"/>
                <w:kern w:val="36"/>
                <w:lang w:eastAsia="nl-NL"/>
              </w:rPr>
              <w:t>halfreacties opstellen aan de hand van Binas.</w:t>
            </w:r>
          </w:p>
        </w:tc>
      </w:tr>
      <w:tr w:rsidR="00CD0F64" w14:paraId="67D162CE" w14:textId="77777777" w:rsidTr="00E07156">
        <w:tc>
          <w:tcPr>
            <w:tcW w:w="828" w:type="dxa"/>
          </w:tcPr>
          <w:p w14:paraId="7040A54C" w14:textId="06DA2CCF"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A2629">
              <w:rPr>
                <w:rFonts w:ascii="Arial" w:eastAsia="Times New Roman" w:hAnsi="Arial" w:cs="Arial"/>
                <w:bCs/>
                <w:color w:val="000000"/>
                <w:kern w:val="36"/>
                <w:lang w:eastAsia="nl-NL"/>
              </w:rPr>
              <w:t>3</w:t>
            </w:r>
          </w:p>
        </w:tc>
        <w:tc>
          <w:tcPr>
            <w:tcW w:w="901" w:type="dxa"/>
          </w:tcPr>
          <w:p w14:paraId="7B12393C" w14:textId="1827889D"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890641F" w14:textId="5A625791" w:rsidR="00CD0F64" w:rsidRDefault="00CD0F64" w:rsidP="00452556">
            <w:pPr>
              <w:spacing w:line="360" w:lineRule="auto"/>
              <w:jc w:val="center"/>
              <w:outlineLvl w:val="0"/>
              <w:rPr>
                <w:rFonts w:ascii="Arial" w:eastAsia="Times New Roman" w:hAnsi="Arial" w:cs="Arial"/>
                <w:bCs/>
                <w:color w:val="000000"/>
                <w:kern w:val="36"/>
                <w:lang w:eastAsia="nl-NL"/>
              </w:rPr>
            </w:pPr>
          </w:p>
          <w:p w14:paraId="052AB0E8" w14:textId="118E21A1" w:rsidR="00CD0F64" w:rsidRDefault="00A6444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51D15C5E" w14:textId="1344245F"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A64445">
              <w:rPr>
                <w:rFonts w:ascii="Arial" w:eastAsia="Times New Roman" w:hAnsi="Arial" w:cs="Arial"/>
                <w:bCs/>
                <w:color w:val="000000"/>
                <w:kern w:val="36"/>
                <w:lang w:eastAsia="nl-NL"/>
              </w:rPr>
              <w:t>totaalreactie uit halfreacties opstellen</w:t>
            </w:r>
            <w:r w:rsidR="00C10EC4">
              <w:rPr>
                <w:rFonts w:ascii="Arial" w:eastAsia="Times New Roman" w:hAnsi="Arial" w:cs="Arial"/>
                <w:bCs/>
                <w:color w:val="000000"/>
                <w:kern w:val="36"/>
                <w:lang w:eastAsia="nl-NL"/>
              </w:rPr>
              <w:t>.</w:t>
            </w:r>
          </w:p>
        </w:tc>
      </w:tr>
      <w:bookmarkEnd w:id="11"/>
      <w:bookmarkEnd w:id="13"/>
      <w:bookmarkEnd w:id="14"/>
      <w:bookmarkEnd w:id="15"/>
      <w:tr w:rsidR="00CE4083" w14:paraId="6E85093C" w14:textId="77777777" w:rsidTr="006E3DA6">
        <w:tc>
          <w:tcPr>
            <w:tcW w:w="828" w:type="dxa"/>
          </w:tcPr>
          <w:p w14:paraId="5D60B5DF" w14:textId="7AF5C442" w:rsidR="00CE4083" w:rsidRDefault="00CE4083" w:rsidP="006E3DA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A2629">
              <w:rPr>
                <w:rFonts w:ascii="Arial" w:eastAsia="Times New Roman" w:hAnsi="Arial" w:cs="Arial"/>
                <w:bCs/>
                <w:color w:val="000000"/>
                <w:kern w:val="36"/>
                <w:lang w:eastAsia="nl-NL"/>
              </w:rPr>
              <w:t>4</w:t>
            </w:r>
          </w:p>
        </w:tc>
        <w:tc>
          <w:tcPr>
            <w:tcW w:w="901" w:type="dxa"/>
          </w:tcPr>
          <w:p w14:paraId="622E118A" w14:textId="77777777" w:rsidR="00CE4083" w:rsidRDefault="00CE4083" w:rsidP="006E3DA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63B9B2" w14:textId="124DD5BC" w:rsidR="00CE4083" w:rsidRDefault="00A64445" w:rsidP="006E3DA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E4083">
              <w:rPr>
                <w:rFonts w:ascii="Arial" w:eastAsia="Times New Roman" w:hAnsi="Arial" w:cs="Arial"/>
                <w:bCs/>
                <w:color w:val="000000"/>
                <w:kern w:val="36"/>
                <w:lang w:eastAsia="nl-NL"/>
              </w:rPr>
              <w:t>H</w:t>
            </w:r>
          </w:p>
          <w:p w14:paraId="38D79DFB" w14:textId="0947C4E6" w:rsidR="00CE4083" w:rsidRDefault="00A64445" w:rsidP="006E3DA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E4083">
              <w:rPr>
                <w:rFonts w:ascii="Arial" w:eastAsia="Times New Roman" w:hAnsi="Arial" w:cs="Arial"/>
                <w:bCs/>
                <w:color w:val="000000"/>
                <w:kern w:val="36"/>
                <w:lang w:eastAsia="nl-NL"/>
              </w:rPr>
              <w:t>V</w:t>
            </w:r>
          </w:p>
        </w:tc>
        <w:tc>
          <w:tcPr>
            <w:tcW w:w="5913" w:type="dxa"/>
          </w:tcPr>
          <w:p w14:paraId="42D4887D" w14:textId="2F670400" w:rsidR="00CE4083" w:rsidRDefault="00CE4083" w:rsidP="006E3DA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A64445">
              <w:rPr>
                <w:rFonts w:ascii="Arial" w:eastAsia="Times New Roman" w:hAnsi="Arial" w:cs="Arial"/>
                <w:bCs/>
                <w:color w:val="000000"/>
                <w:kern w:val="36"/>
                <w:lang w:eastAsia="nl-NL"/>
              </w:rPr>
              <w:t>uitleggen wat stapelen bij brandstofcellen betekent.</w:t>
            </w:r>
          </w:p>
        </w:tc>
      </w:tr>
      <w:tr w:rsidR="00CE4083" w14:paraId="7922D437" w14:textId="77777777" w:rsidTr="006E3DA6">
        <w:tc>
          <w:tcPr>
            <w:tcW w:w="828" w:type="dxa"/>
          </w:tcPr>
          <w:p w14:paraId="00C03D3C" w14:textId="4177079F" w:rsidR="00CE4083" w:rsidRDefault="00CE4083" w:rsidP="006E3DA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A2629">
              <w:rPr>
                <w:rFonts w:ascii="Arial" w:eastAsia="Times New Roman" w:hAnsi="Arial" w:cs="Arial"/>
                <w:bCs/>
                <w:color w:val="000000"/>
                <w:kern w:val="36"/>
                <w:lang w:eastAsia="nl-NL"/>
              </w:rPr>
              <w:t>5</w:t>
            </w:r>
          </w:p>
        </w:tc>
        <w:tc>
          <w:tcPr>
            <w:tcW w:w="901" w:type="dxa"/>
          </w:tcPr>
          <w:p w14:paraId="69F9D2C7" w14:textId="77777777" w:rsidR="00CE4083" w:rsidRDefault="00CE4083" w:rsidP="006E3DA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0180E09" w14:textId="1CCEA5ED" w:rsidR="00CE4083" w:rsidRDefault="00A64445" w:rsidP="006E3DA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E4083">
              <w:rPr>
                <w:rFonts w:ascii="Arial" w:eastAsia="Times New Roman" w:hAnsi="Arial" w:cs="Arial"/>
                <w:bCs/>
                <w:color w:val="000000"/>
                <w:kern w:val="36"/>
                <w:lang w:eastAsia="nl-NL"/>
              </w:rPr>
              <w:t>H</w:t>
            </w:r>
          </w:p>
          <w:p w14:paraId="25DF4A3C" w14:textId="79A488DB" w:rsidR="00CE4083" w:rsidRDefault="00A64445" w:rsidP="006E3DA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E4083">
              <w:rPr>
                <w:rFonts w:ascii="Arial" w:eastAsia="Times New Roman" w:hAnsi="Arial" w:cs="Arial"/>
                <w:bCs/>
                <w:color w:val="000000"/>
                <w:kern w:val="36"/>
                <w:lang w:eastAsia="nl-NL"/>
              </w:rPr>
              <w:t>V</w:t>
            </w:r>
          </w:p>
        </w:tc>
        <w:tc>
          <w:tcPr>
            <w:tcW w:w="5913" w:type="dxa"/>
          </w:tcPr>
          <w:p w14:paraId="022FA6E8" w14:textId="176B8F3D" w:rsidR="00CE4083" w:rsidRPr="00E17FE9" w:rsidRDefault="00CE4083" w:rsidP="006E3DA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A64445">
              <w:rPr>
                <w:rFonts w:ascii="Arial" w:eastAsia="Times New Roman" w:hAnsi="Arial" w:cs="Arial"/>
                <w:bCs/>
                <w:color w:val="000000"/>
                <w:kern w:val="36"/>
                <w:lang w:eastAsia="nl-NL"/>
              </w:rPr>
              <w:t>uitleggen wat energiedichtheid betekent.</w:t>
            </w:r>
          </w:p>
        </w:tc>
      </w:tr>
      <w:tr w:rsidR="00CE4083" w14:paraId="5439FC27" w14:textId="77777777" w:rsidTr="006E3DA6">
        <w:tc>
          <w:tcPr>
            <w:tcW w:w="828" w:type="dxa"/>
          </w:tcPr>
          <w:p w14:paraId="48343C31" w14:textId="0E6C2B1E" w:rsidR="00CE4083" w:rsidRDefault="00CE4083" w:rsidP="006E3DA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A2629">
              <w:rPr>
                <w:rFonts w:ascii="Arial" w:eastAsia="Times New Roman" w:hAnsi="Arial" w:cs="Arial"/>
                <w:bCs/>
                <w:color w:val="000000"/>
                <w:kern w:val="36"/>
                <w:lang w:eastAsia="nl-NL"/>
              </w:rPr>
              <w:t>6</w:t>
            </w:r>
          </w:p>
        </w:tc>
        <w:tc>
          <w:tcPr>
            <w:tcW w:w="901" w:type="dxa"/>
          </w:tcPr>
          <w:p w14:paraId="16F5F819" w14:textId="4E346962" w:rsidR="00CE4083" w:rsidRDefault="00A64445" w:rsidP="006E3DA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53B97D1" w14:textId="06C186B8" w:rsidR="00CE4083" w:rsidRDefault="00A64445" w:rsidP="006E3DA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E4083">
              <w:rPr>
                <w:rFonts w:ascii="Arial" w:eastAsia="Times New Roman" w:hAnsi="Arial" w:cs="Arial"/>
                <w:bCs/>
                <w:color w:val="000000"/>
                <w:kern w:val="36"/>
                <w:lang w:eastAsia="nl-NL"/>
              </w:rPr>
              <w:t>H</w:t>
            </w:r>
          </w:p>
          <w:p w14:paraId="0A3C2ABC" w14:textId="1A1F696B" w:rsidR="00CE4083" w:rsidRDefault="00A64445" w:rsidP="006E3DA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E4083">
              <w:rPr>
                <w:rFonts w:ascii="Arial" w:eastAsia="Times New Roman" w:hAnsi="Arial" w:cs="Arial"/>
                <w:bCs/>
                <w:color w:val="000000"/>
                <w:kern w:val="36"/>
                <w:lang w:eastAsia="nl-NL"/>
              </w:rPr>
              <w:t>V</w:t>
            </w:r>
          </w:p>
        </w:tc>
        <w:tc>
          <w:tcPr>
            <w:tcW w:w="5913" w:type="dxa"/>
          </w:tcPr>
          <w:p w14:paraId="414020E0" w14:textId="7EB0E141" w:rsidR="00CE4083" w:rsidRPr="00E17FE9" w:rsidRDefault="00CE4083" w:rsidP="006E3DA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A64445">
              <w:rPr>
                <w:rFonts w:ascii="Arial" w:eastAsia="Times New Roman" w:hAnsi="Arial" w:cs="Arial"/>
                <w:bCs/>
                <w:color w:val="000000"/>
                <w:kern w:val="36"/>
                <w:lang w:eastAsia="nl-NL"/>
              </w:rPr>
              <w:t>een berekening met gestapelde units uit</w:t>
            </w:r>
            <w:r>
              <w:rPr>
                <w:rFonts w:ascii="Arial" w:eastAsia="Times New Roman" w:hAnsi="Arial" w:cs="Arial"/>
                <w:bCs/>
                <w:color w:val="000000"/>
                <w:kern w:val="36"/>
                <w:lang w:eastAsia="nl-NL"/>
              </w:rPr>
              <w:t>rekenen.</w:t>
            </w:r>
          </w:p>
        </w:tc>
      </w:tr>
      <w:tr w:rsidR="00CE4083" w14:paraId="12E2F193" w14:textId="77777777" w:rsidTr="006E3DA6">
        <w:tc>
          <w:tcPr>
            <w:tcW w:w="828" w:type="dxa"/>
          </w:tcPr>
          <w:p w14:paraId="4F8B48A5" w14:textId="66BED4E5" w:rsidR="00CE4083" w:rsidRDefault="00CE4083" w:rsidP="006E3DA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A2629">
              <w:rPr>
                <w:rFonts w:ascii="Arial" w:eastAsia="Times New Roman" w:hAnsi="Arial" w:cs="Arial"/>
                <w:bCs/>
                <w:color w:val="000000"/>
                <w:kern w:val="36"/>
                <w:lang w:eastAsia="nl-NL"/>
              </w:rPr>
              <w:t>7</w:t>
            </w:r>
          </w:p>
        </w:tc>
        <w:tc>
          <w:tcPr>
            <w:tcW w:w="901" w:type="dxa"/>
          </w:tcPr>
          <w:p w14:paraId="2D6ED209" w14:textId="133A3A54" w:rsidR="00CE4083" w:rsidRDefault="00A64445" w:rsidP="006E3DA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F7C72EC" w14:textId="25DBA000" w:rsidR="00CE4083" w:rsidRDefault="00A64445" w:rsidP="006E3DA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E4083">
              <w:rPr>
                <w:rFonts w:ascii="Arial" w:eastAsia="Times New Roman" w:hAnsi="Arial" w:cs="Arial"/>
                <w:bCs/>
                <w:color w:val="000000"/>
                <w:kern w:val="36"/>
                <w:lang w:eastAsia="nl-NL"/>
              </w:rPr>
              <w:t>H</w:t>
            </w:r>
          </w:p>
          <w:p w14:paraId="34517E6F" w14:textId="23AB7D57" w:rsidR="00CE4083" w:rsidRDefault="00A64445" w:rsidP="006E3DA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E4083">
              <w:rPr>
                <w:rFonts w:ascii="Arial" w:eastAsia="Times New Roman" w:hAnsi="Arial" w:cs="Arial"/>
                <w:bCs/>
                <w:color w:val="000000"/>
                <w:kern w:val="36"/>
                <w:lang w:eastAsia="nl-NL"/>
              </w:rPr>
              <w:t>V</w:t>
            </w:r>
          </w:p>
        </w:tc>
        <w:tc>
          <w:tcPr>
            <w:tcW w:w="5913" w:type="dxa"/>
          </w:tcPr>
          <w:p w14:paraId="356C32BB" w14:textId="57366BCD" w:rsidR="00CE4083" w:rsidRPr="00E17FE9" w:rsidRDefault="00CE4083" w:rsidP="006E3DA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A64445">
              <w:rPr>
                <w:rFonts w:ascii="Arial" w:eastAsia="Times New Roman" w:hAnsi="Arial" w:cs="Arial"/>
                <w:bCs/>
                <w:color w:val="000000"/>
                <w:kern w:val="36"/>
                <w:lang w:eastAsia="nl-NL"/>
              </w:rPr>
              <w:t xml:space="preserve"> informatie verwerken</w:t>
            </w:r>
            <w:r>
              <w:rPr>
                <w:rFonts w:ascii="Arial" w:eastAsia="Times New Roman" w:hAnsi="Arial" w:cs="Arial"/>
                <w:bCs/>
                <w:color w:val="000000"/>
                <w:kern w:val="36"/>
                <w:lang w:eastAsia="nl-NL"/>
              </w:rPr>
              <w:t>.</w:t>
            </w:r>
          </w:p>
        </w:tc>
      </w:tr>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0"/>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69104249">
    <w:abstractNumId w:val="14"/>
  </w:num>
  <w:num w:numId="2" w16cid:durableId="926695695">
    <w:abstractNumId w:val="1"/>
  </w:num>
  <w:num w:numId="3" w16cid:durableId="337583749">
    <w:abstractNumId w:val="11"/>
  </w:num>
  <w:num w:numId="4" w16cid:durableId="2072844231">
    <w:abstractNumId w:val="27"/>
  </w:num>
  <w:num w:numId="5" w16cid:durableId="1245527761">
    <w:abstractNumId w:val="5"/>
  </w:num>
  <w:num w:numId="6" w16cid:durableId="563494094">
    <w:abstractNumId w:val="23"/>
  </w:num>
  <w:num w:numId="7" w16cid:durableId="1005978741">
    <w:abstractNumId w:val="21"/>
  </w:num>
  <w:num w:numId="8" w16cid:durableId="2063289142">
    <w:abstractNumId w:val="6"/>
  </w:num>
  <w:num w:numId="9" w16cid:durableId="942571047">
    <w:abstractNumId w:val="8"/>
  </w:num>
  <w:num w:numId="10" w16cid:durableId="2056193893">
    <w:abstractNumId w:val="4"/>
  </w:num>
  <w:num w:numId="11" w16cid:durableId="869104785">
    <w:abstractNumId w:val="9"/>
  </w:num>
  <w:num w:numId="12" w16cid:durableId="1595935709">
    <w:abstractNumId w:val="26"/>
  </w:num>
  <w:num w:numId="13" w16cid:durableId="263462477">
    <w:abstractNumId w:val="25"/>
  </w:num>
  <w:num w:numId="14" w16cid:durableId="339552143">
    <w:abstractNumId w:val="0"/>
  </w:num>
  <w:num w:numId="15" w16cid:durableId="354497954">
    <w:abstractNumId w:val="18"/>
  </w:num>
  <w:num w:numId="16" w16cid:durableId="1061253714">
    <w:abstractNumId w:val="20"/>
  </w:num>
  <w:num w:numId="17" w16cid:durableId="269750944">
    <w:abstractNumId w:val="29"/>
  </w:num>
  <w:num w:numId="18" w16cid:durableId="488640532">
    <w:abstractNumId w:val="13"/>
  </w:num>
  <w:num w:numId="19" w16cid:durableId="816528106">
    <w:abstractNumId w:val="19"/>
  </w:num>
  <w:num w:numId="20" w16cid:durableId="1299530779">
    <w:abstractNumId w:val="3"/>
  </w:num>
  <w:num w:numId="21" w16cid:durableId="946155862">
    <w:abstractNumId w:val="2"/>
  </w:num>
  <w:num w:numId="22" w16cid:durableId="2070764561">
    <w:abstractNumId w:val="22"/>
  </w:num>
  <w:num w:numId="23" w16cid:durableId="2090619227">
    <w:abstractNumId w:val="7"/>
  </w:num>
  <w:num w:numId="24" w16cid:durableId="1992176677">
    <w:abstractNumId w:val="28"/>
  </w:num>
  <w:num w:numId="25" w16cid:durableId="42758362">
    <w:abstractNumId w:val="24"/>
  </w:num>
  <w:num w:numId="26" w16cid:durableId="2140876929">
    <w:abstractNumId w:val="15"/>
  </w:num>
  <w:num w:numId="27" w16cid:durableId="1932229974">
    <w:abstractNumId w:val="16"/>
  </w:num>
  <w:num w:numId="28" w16cid:durableId="929046531">
    <w:abstractNumId w:val="12"/>
  </w:num>
  <w:num w:numId="29" w16cid:durableId="1391612913">
    <w:abstractNumId w:val="17"/>
  </w:num>
  <w:num w:numId="30" w16cid:durableId="16114316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1C9"/>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6F3F"/>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D8C"/>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603"/>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39D"/>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1B"/>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142"/>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87EE8"/>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8A"/>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0B6"/>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50"/>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2A9E"/>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AA"/>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08E0"/>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544"/>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AE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68B"/>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445"/>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0CE1"/>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5B86"/>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083"/>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3ADD"/>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A80"/>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629"/>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84"/>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paragraph" w:styleId="Revisie">
    <w:name w:val="Revision"/>
    <w:hidden/>
    <w:uiPriority w:val="99"/>
    <w:semiHidden/>
    <w:rsid w:val="0055225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49894405">
      <w:bodyDiv w:val="1"/>
      <w:marLeft w:val="0"/>
      <w:marRight w:val="0"/>
      <w:marTop w:val="0"/>
      <w:marBottom w:val="0"/>
      <w:divBdr>
        <w:top w:val="none" w:sz="0" w:space="0" w:color="auto"/>
        <w:left w:val="none" w:sz="0" w:space="0" w:color="auto"/>
        <w:bottom w:val="none" w:sz="0" w:space="0" w:color="auto"/>
        <w:right w:val="none" w:sz="0" w:space="0" w:color="auto"/>
      </w:divBdr>
      <w:divsChild>
        <w:div w:id="528690452">
          <w:marLeft w:val="0"/>
          <w:marRight w:val="0"/>
          <w:marTop w:val="0"/>
          <w:marBottom w:val="0"/>
          <w:divBdr>
            <w:top w:val="none" w:sz="0" w:space="0" w:color="auto"/>
            <w:left w:val="none" w:sz="0" w:space="0" w:color="auto"/>
            <w:bottom w:val="none" w:sz="0" w:space="0" w:color="auto"/>
            <w:right w:val="none" w:sz="0" w:space="0" w:color="auto"/>
          </w:divBdr>
        </w:div>
      </w:divsChild>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1154</Words>
  <Characters>6351</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2022-04-11T13:06:00Z</dcterms:created>
  <dcterms:modified xsi:type="dcterms:W3CDTF">2022-04-20T07:48:00Z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